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6448C" w14:textId="77777777" w:rsidR="004E6500" w:rsidRDefault="000D66F5" w:rsidP="0006157D">
      <w:pPr>
        <w:spacing w:after="0" w:line="240" w:lineRule="auto"/>
        <w:rPr>
          <w:b/>
          <w:color w:val="31849B" w:themeColor="accent5" w:themeShade="BF"/>
          <w:sz w:val="48"/>
          <w:szCs w:val="48"/>
        </w:rPr>
      </w:pPr>
      <w:r w:rsidRPr="000D66F5">
        <w:rPr>
          <w:b/>
          <w:noProof/>
          <w:color w:val="31849B" w:themeColor="accent5" w:themeShade="BF"/>
          <w:sz w:val="48"/>
          <w:szCs w:val="48"/>
        </w:rPr>
        <mc:AlternateContent>
          <mc:Choice Requires="wps">
            <w:drawing>
              <wp:anchor distT="0" distB="0" distL="114300" distR="114300" simplePos="0" relativeHeight="251685888" behindDoc="0" locked="0" layoutInCell="1" allowOverlap="1" wp14:anchorId="190E768B" wp14:editId="5AE66C31">
                <wp:simplePos x="0" y="0"/>
                <wp:positionH relativeFrom="column">
                  <wp:align>center</wp:align>
                </wp:positionH>
                <wp:positionV relativeFrom="paragraph">
                  <wp:posOffset>0</wp:posOffset>
                </wp:positionV>
                <wp:extent cx="269430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1403985"/>
                        </a:xfrm>
                        <a:prstGeom prst="rect">
                          <a:avLst/>
                        </a:prstGeom>
                        <a:solidFill>
                          <a:srgbClr val="FFFFFF"/>
                        </a:solidFill>
                        <a:ln w="9525">
                          <a:noFill/>
                          <a:miter lim="800000"/>
                          <a:headEnd/>
                          <a:tailEnd/>
                        </a:ln>
                      </wps:spPr>
                      <wps:txbx>
                        <w:txbxContent>
                          <w:p w14:paraId="03ED524A" w14:textId="77777777" w:rsidR="001638D2" w:rsidRDefault="000D66F5" w:rsidP="000D66F5">
                            <w:pPr>
                              <w:jc w:val="center"/>
                              <w:rPr>
                                <w:rFonts w:asciiTheme="majorHAnsi" w:hAnsiTheme="majorHAnsi"/>
                                <w:b/>
                                <w:sz w:val="40"/>
                                <w:szCs w:val="40"/>
                              </w:rPr>
                            </w:pPr>
                            <w:r w:rsidRPr="009F6B07">
                              <w:rPr>
                                <w:rFonts w:asciiTheme="majorHAnsi" w:hAnsiTheme="majorHAnsi"/>
                                <w:b/>
                                <w:sz w:val="40"/>
                                <w:szCs w:val="40"/>
                              </w:rPr>
                              <w:t xml:space="preserve">Work Health and Safety Assessment </w:t>
                            </w:r>
                          </w:p>
                          <w:p w14:paraId="427A9EB3" w14:textId="77777777" w:rsidR="000D66F5" w:rsidRPr="001638D2" w:rsidRDefault="001638D2" w:rsidP="000D66F5">
                            <w:pPr>
                              <w:jc w:val="center"/>
                              <w:rPr>
                                <w:rFonts w:asciiTheme="majorHAnsi" w:hAnsiTheme="majorHAnsi"/>
                                <w:sz w:val="24"/>
                                <w:szCs w:val="24"/>
                              </w:rPr>
                            </w:pPr>
                            <w:r>
                              <w:rPr>
                                <w:rFonts w:asciiTheme="majorHAnsi" w:hAnsiTheme="majorHAnsi"/>
                                <w:b/>
                                <w:sz w:val="24"/>
                                <w:szCs w:val="24"/>
                              </w:rPr>
                              <w:t>for the</w:t>
                            </w:r>
                            <w:r w:rsidRPr="00CE319F">
                              <w:rPr>
                                <w:rFonts w:asciiTheme="majorHAnsi" w:hAnsiTheme="majorHAnsi"/>
                                <w:b/>
                                <w:sz w:val="24"/>
                                <w:szCs w:val="24"/>
                              </w:rPr>
                              <w:t xml:space="preserve"> community environmental group</w:t>
                            </w:r>
                            <w:r>
                              <w:rPr>
                                <w:rFonts w:asciiTheme="majorHAnsi" w:hAnsiTheme="majorHAnsi"/>
                                <w:b/>
                                <w:sz w:val="24"/>
                                <w:szCs w:val="24"/>
                              </w:rPr>
                              <w:t>’</w:t>
                            </w:r>
                            <w:r w:rsidRPr="00CE319F">
                              <w:rPr>
                                <w:rFonts w:asciiTheme="majorHAnsi" w:hAnsiTheme="majorHAnsi"/>
                                <w:b/>
                                <w:sz w:val="24"/>
                                <w:szCs w:val="24"/>
                              </w:rPr>
                              <w:t>s</w:t>
                            </w:r>
                            <w:r w:rsidRPr="001638D2">
                              <w:rPr>
                                <w:rFonts w:asciiTheme="majorHAnsi" w:hAnsiTheme="majorHAnsi"/>
                                <w:b/>
                                <w:sz w:val="24"/>
                                <w:szCs w:val="24"/>
                              </w:rPr>
                              <w:t xml:space="preserve"> </w:t>
                            </w:r>
                            <w:r>
                              <w:rPr>
                                <w:rFonts w:asciiTheme="majorHAnsi" w:hAnsiTheme="majorHAnsi"/>
                                <w:b/>
                                <w:sz w:val="24"/>
                                <w:szCs w:val="24"/>
                              </w:rPr>
                              <w:t>o</w:t>
                            </w:r>
                            <w:r w:rsidR="000D66F5" w:rsidRPr="001638D2">
                              <w:rPr>
                                <w:rFonts w:asciiTheme="majorHAnsi" w:hAnsiTheme="majorHAnsi"/>
                                <w:b/>
                                <w:sz w:val="24"/>
                                <w:szCs w:val="24"/>
                              </w:rPr>
                              <w:t>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0E768B" id="_x0000_t202" coordsize="21600,21600" o:spt="202" path="m,l,21600r21600,l21600,xe">
                <v:stroke joinstyle="miter"/>
                <v:path gradientshapeok="t" o:connecttype="rect"/>
              </v:shapetype>
              <v:shape id="Text Box 2" o:spid="_x0000_s1026" type="#_x0000_t202" style="position:absolute;margin-left:0;margin-top:0;width:212.15pt;height:110.55pt;z-index:2516858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y2mDwIAAPc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" stroked="f">
                <v:textbox style="mso-fit-shape-to-text:t">
                  <w:txbxContent>
                    <w:p w14:paraId="03ED524A" w14:textId="77777777" w:rsidR="001638D2" w:rsidRDefault="000D66F5" w:rsidP="000D66F5">
                      <w:pPr>
                        <w:jc w:val="center"/>
                        <w:rPr>
                          <w:rFonts w:asciiTheme="majorHAnsi" w:hAnsiTheme="majorHAnsi"/>
                          <w:b/>
                          <w:sz w:val="40"/>
                          <w:szCs w:val="40"/>
                        </w:rPr>
                      </w:pPr>
                      <w:r w:rsidRPr="009F6B07">
                        <w:rPr>
                          <w:rFonts w:asciiTheme="majorHAnsi" w:hAnsiTheme="majorHAnsi"/>
                          <w:b/>
                          <w:sz w:val="40"/>
                          <w:szCs w:val="40"/>
                        </w:rPr>
                        <w:t xml:space="preserve">Work Health and Safety Assessment </w:t>
                      </w:r>
                    </w:p>
                    <w:p w14:paraId="427A9EB3" w14:textId="77777777" w:rsidR="000D66F5" w:rsidRPr="001638D2" w:rsidRDefault="001638D2" w:rsidP="000D66F5">
                      <w:pPr>
                        <w:jc w:val="center"/>
                        <w:rPr>
                          <w:rFonts w:asciiTheme="majorHAnsi" w:hAnsiTheme="majorHAnsi"/>
                          <w:sz w:val="24"/>
                          <w:szCs w:val="24"/>
                        </w:rPr>
                      </w:pPr>
                      <w:r>
                        <w:rPr>
                          <w:rFonts w:asciiTheme="majorHAnsi" w:hAnsiTheme="majorHAnsi"/>
                          <w:b/>
                          <w:sz w:val="24"/>
                          <w:szCs w:val="24"/>
                        </w:rPr>
                        <w:t>for the</w:t>
                      </w:r>
                      <w:r w:rsidRPr="00CE319F">
                        <w:rPr>
                          <w:rFonts w:asciiTheme="majorHAnsi" w:hAnsiTheme="majorHAnsi"/>
                          <w:b/>
                          <w:sz w:val="24"/>
                          <w:szCs w:val="24"/>
                        </w:rPr>
                        <w:t xml:space="preserve"> community environmental group</w:t>
                      </w:r>
                      <w:r>
                        <w:rPr>
                          <w:rFonts w:asciiTheme="majorHAnsi" w:hAnsiTheme="majorHAnsi"/>
                          <w:b/>
                          <w:sz w:val="24"/>
                          <w:szCs w:val="24"/>
                        </w:rPr>
                        <w:t>’</w:t>
                      </w:r>
                      <w:r w:rsidRPr="00CE319F">
                        <w:rPr>
                          <w:rFonts w:asciiTheme="majorHAnsi" w:hAnsiTheme="majorHAnsi"/>
                          <w:b/>
                          <w:sz w:val="24"/>
                          <w:szCs w:val="24"/>
                        </w:rPr>
                        <w:t>s</w:t>
                      </w:r>
                      <w:r w:rsidRPr="001638D2">
                        <w:rPr>
                          <w:rFonts w:asciiTheme="majorHAnsi" w:hAnsiTheme="majorHAnsi"/>
                          <w:b/>
                          <w:sz w:val="24"/>
                          <w:szCs w:val="24"/>
                        </w:rPr>
                        <w:t xml:space="preserve"> </w:t>
                      </w:r>
                      <w:r>
                        <w:rPr>
                          <w:rFonts w:asciiTheme="majorHAnsi" w:hAnsiTheme="majorHAnsi"/>
                          <w:b/>
                          <w:sz w:val="24"/>
                          <w:szCs w:val="24"/>
                        </w:rPr>
                        <w:t>o</w:t>
                      </w:r>
                      <w:r w:rsidR="000D66F5" w:rsidRPr="001638D2">
                        <w:rPr>
                          <w:rFonts w:asciiTheme="majorHAnsi" w:hAnsiTheme="majorHAnsi"/>
                          <w:b/>
                          <w:sz w:val="24"/>
                          <w:szCs w:val="24"/>
                        </w:rPr>
                        <w:t>ffice</w:t>
                      </w:r>
                    </w:p>
                  </w:txbxContent>
                </v:textbox>
              </v:shape>
            </w:pict>
          </mc:Fallback>
        </mc:AlternateContent>
      </w:r>
      <w:r w:rsidR="004E6500">
        <w:rPr>
          <w:b/>
          <w:noProof/>
          <w:color w:val="31849B" w:themeColor="accent5" w:themeShade="BF"/>
          <w:sz w:val="48"/>
          <w:szCs w:val="48"/>
        </w:rPr>
        <w:drawing>
          <wp:inline distT="0" distB="0" distL="0" distR="0" wp14:anchorId="54D16865" wp14:editId="009EC74F">
            <wp:extent cx="1165860" cy="125087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F3565A">
        <w:rPr>
          <w:noProof/>
        </w:rPr>
        <mc:AlternateContent>
          <mc:Choice Requires="wps">
            <w:drawing>
              <wp:anchor distT="0" distB="0" distL="114300" distR="114300" simplePos="0" relativeHeight="251677696" behindDoc="0" locked="0" layoutInCell="1" allowOverlap="1" wp14:anchorId="6650C24B" wp14:editId="433A919C">
                <wp:simplePos x="0" y="0"/>
                <wp:positionH relativeFrom="column">
                  <wp:posOffset>5172075</wp:posOffset>
                </wp:positionH>
                <wp:positionV relativeFrom="paragraph">
                  <wp:posOffset>-76200</wp:posOffset>
                </wp:positionV>
                <wp:extent cx="1562100" cy="552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52450"/>
                        </a:xfrm>
                        <a:prstGeom prst="rect">
                          <a:avLst/>
                        </a:prstGeom>
                        <a:solidFill>
                          <a:srgbClr val="FFFFFF"/>
                        </a:solidFill>
                        <a:ln w="9525">
                          <a:noFill/>
                          <a:miter lim="800000"/>
                          <a:headEnd/>
                          <a:tailEnd/>
                        </a:ln>
                      </wps:spPr>
                      <wps:txbx>
                        <w:txbxContent>
                          <w:p w14:paraId="76340A04" w14:textId="77777777" w:rsidR="0080749D" w:rsidRDefault="0080749D" w:rsidP="0080749D">
                            <w:pPr>
                              <w:contextualSpacing/>
                              <w:jc w:val="right"/>
                              <w:rPr>
                                <w:b/>
                                <w:smallCaps/>
                                <w:color w:val="A6A6A6" w:themeColor="background1" w:themeShade="A6"/>
                              </w:rPr>
                            </w:pPr>
                            <w:r w:rsidRPr="00C651DE">
                              <w:rPr>
                                <w:b/>
                                <w:smallCaps/>
                                <w:color w:val="A6A6A6" w:themeColor="background1" w:themeShade="A6"/>
                              </w:rPr>
                              <w:t>Template</w:t>
                            </w:r>
                            <w:r w:rsidR="00F3565A">
                              <w:rPr>
                                <w:b/>
                                <w:smallCaps/>
                                <w:color w:val="A6A6A6" w:themeColor="background1" w:themeShade="A6"/>
                              </w:rPr>
                              <w:t xml:space="preserve"> </w:t>
                            </w:r>
                            <w:r w:rsidRPr="00C651DE">
                              <w:rPr>
                                <w:b/>
                                <w:smallCaps/>
                                <w:color w:val="A6A6A6" w:themeColor="background1" w:themeShade="A6"/>
                              </w:rPr>
                              <w:t>00</w:t>
                            </w:r>
                            <w:r w:rsidR="001E623C">
                              <w:rPr>
                                <w:b/>
                                <w:smallCaps/>
                                <w:color w:val="A6A6A6" w:themeColor="background1" w:themeShade="A6"/>
                              </w:rPr>
                              <w:t>2</w:t>
                            </w:r>
                          </w:p>
                          <w:p w14:paraId="45713D74" w14:textId="36578B5A" w:rsidR="00F3565A" w:rsidRPr="00C651DE" w:rsidRDefault="00F3565A" w:rsidP="00F3565A">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D64106">
                              <w:rPr>
                                <w:sz w:val="20"/>
                              </w:rPr>
                              <w:t>Jan</w:t>
                            </w:r>
                            <w:r w:rsidR="00687E77">
                              <w:rPr>
                                <w:sz w:val="20"/>
                              </w:rPr>
                              <w:t xml:space="preserve"> 2024</w:t>
                            </w:r>
                            <w:r w:rsidRPr="00C03591">
                              <w:rPr>
                                <w:sz w:val="20"/>
                              </w:rPr>
                              <w:t xml:space="preserve"> </w:t>
                            </w:r>
                          </w:p>
                          <w:p w14:paraId="244F6AAD" w14:textId="77777777" w:rsidR="00F3565A" w:rsidRPr="00C651DE" w:rsidRDefault="00F3565A" w:rsidP="0080749D">
                            <w:pPr>
                              <w:jc w:val="right"/>
                              <w:rPr>
                                <w:b/>
                                <w:smallCaps/>
                                <w:color w:val="A6A6A6" w:themeColor="background1" w:themeShade="A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50C24B" id="_x0000_s1027" type="#_x0000_t202" style="position:absolute;margin-left:407.25pt;margin-top:-6pt;width:123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" stroked="f">
                <v:textbox>
                  <w:txbxContent>
                    <w:p w14:paraId="76340A04" w14:textId="77777777" w:rsidR="0080749D" w:rsidRDefault="0080749D" w:rsidP="0080749D">
                      <w:pPr>
                        <w:contextualSpacing/>
                        <w:jc w:val="right"/>
                        <w:rPr>
                          <w:b/>
                          <w:smallCaps/>
                          <w:color w:val="A6A6A6" w:themeColor="background1" w:themeShade="A6"/>
                        </w:rPr>
                      </w:pPr>
                      <w:r w:rsidRPr="00C651DE">
                        <w:rPr>
                          <w:b/>
                          <w:smallCaps/>
                          <w:color w:val="A6A6A6" w:themeColor="background1" w:themeShade="A6"/>
                        </w:rPr>
                        <w:t>Template</w:t>
                      </w:r>
                      <w:r w:rsidR="00F3565A">
                        <w:rPr>
                          <w:b/>
                          <w:smallCaps/>
                          <w:color w:val="A6A6A6" w:themeColor="background1" w:themeShade="A6"/>
                        </w:rPr>
                        <w:t xml:space="preserve"> </w:t>
                      </w:r>
                      <w:r w:rsidRPr="00C651DE">
                        <w:rPr>
                          <w:b/>
                          <w:smallCaps/>
                          <w:color w:val="A6A6A6" w:themeColor="background1" w:themeShade="A6"/>
                        </w:rPr>
                        <w:t>00</w:t>
                      </w:r>
                      <w:r w:rsidR="001E623C">
                        <w:rPr>
                          <w:b/>
                          <w:smallCaps/>
                          <w:color w:val="A6A6A6" w:themeColor="background1" w:themeShade="A6"/>
                        </w:rPr>
                        <w:t>2</w:t>
                      </w:r>
                    </w:p>
                    <w:p w14:paraId="45713D74" w14:textId="36578B5A" w:rsidR="00F3565A" w:rsidRPr="00C651DE" w:rsidRDefault="00F3565A" w:rsidP="00F3565A">
                      <w:pPr>
                        <w:spacing w:after="160" w:line="204" w:lineRule="auto"/>
                        <w:contextualSpacing/>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D64106">
                        <w:rPr>
                          <w:sz w:val="20"/>
                        </w:rPr>
                        <w:t>Jan</w:t>
                      </w:r>
                      <w:r w:rsidR="00687E77">
                        <w:rPr>
                          <w:sz w:val="20"/>
                        </w:rPr>
                        <w:t xml:space="preserve"> 2024</w:t>
                      </w:r>
                      <w:r w:rsidRPr="00C03591">
                        <w:rPr>
                          <w:sz w:val="20"/>
                        </w:rPr>
                        <w:t xml:space="preserve"> </w:t>
                      </w:r>
                    </w:p>
                    <w:p w14:paraId="244F6AAD" w14:textId="77777777" w:rsidR="00F3565A" w:rsidRPr="00C651DE" w:rsidRDefault="00F3565A" w:rsidP="0080749D">
                      <w:pPr>
                        <w:jc w:val="right"/>
                        <w:rPr>
                          <w:b/>
                          <w:smallCaps/>
                          <w:color w:val="A6A6A6" w:themeColor="background1" w:themeShade="A6"/>
                        </w:rPr>
                      </w:pPr>
                    </w:p>
                  </w:txbxContent>
                </v:textbox>
              </v:shape>
            </w:pict>
          </mc:Fallback>
        </mc:AlternateContent>
      </w:r>
    </w:p>
    <w:p w14:paraId="45005A9E" w14:textId="77777777" w:rsidR="00A61CEE" w:rsidRPr="00B64910" w:rsidRDefault="000D66F5" w:rsidP="0006157D">
      <w:pPr>
        <w:spacing w:after="0" w:line="240" w:lineRule="auto"/>
        <w:rPr>
          <w:rFonts w:ascii="Times New Roman" w:hAnsi="Times New Roman"/>
          <w:noProof/>
          <w:sz w:val="16"/>
          <w:szCs w:val="16"/>
        </w:rPr>
      </w:pPr>
      <w:r w:rsidRPr="00B64910">
        <w:rPr>
          <w:rFonts w:ascii="Times New Roman" w:hAnsi="Times New Roman"/>
          <w:noProof/>
          <w:sz w:val="16"/>
          <w:szCs w:val="16"/>
        </w:rPr>
        <mc:AlternateContent>
          <mc:Choice Requires="wps">
            <w:drawing>
              <wp:anchor distT="36576" distB="36576" distL="36576" distR="36576" simplePos="0" relativeHeight="251674624" behindDoc="0" locked="0" layoutInCell="1" allowOverlap="1" wp14:anchorId="38F0F539" wp14:editId="0EFC6699">
                <wp:simplePos x="0" y="0"/>
                <wp:positionH relativeFrom="column">
                  <wp:posOffset>-632460</wp:posOffset>
                </wp:positionH>
                <wp:positionV relativeFrom="paragraph">
                  <wp:posOffset>74930</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F60D2" id="Freeform 17" o:spid="_x0000_s1026" style="position:absolute;margin-left:-49.8pt;margin-top:5.9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p>
    <w:p w14:paraId="39A13C3C" w14:textId="77777777" w:rsidR="00A61CEE" w:rsidRDefault="00A61CEE" w:rsidP="0006157D">
      <w:pPr>
        <w:spacing w:after="0" w:line="240" w:lineRule="auto"/>
        <w:rPr>
          <w:b/>
          <w:color w:val="31849B" w:themeColor="accent5" w:themeShade="BF"/>
          <w:sz w:val="48"/>
          <w:szCs w:val="48"/>
        </w:rPr>
      </w:pPr>
    </w:p>
    <w:p w14:paraId="7990A5A8" w14:textId="77777777" w:rsidR="0006157D" w:rsidRDefault="00A61CEE" w:rsidP="0006157D">
      <w:pPr>
        <w:spacing w:after="0" w:line="240" w:lineRule="auto"/>
        <w:rPr>
          <w:color w:val="31849B" w:themeColor="accent5" w:themeShade="BF"/>
          <w:sz w:val="44"/>
          <w:szCs w:val="48"/>
        </w:rPr>
      </w:pPr>
      <w:r>
        <w:rPr>
          <w:b/>
          <w:color w:val="31849B" w:themeColor="accent5" w:themeShade="BF"/>
          <w:sz w:val="48"/>
          <w:szCs w:val="48"/>
        </w:rPr>
        <w:t xml:space="preserve"> </w:t>
      </w:r>
    </w:p>
    <w:p w14:paraId="3D301265" w14:textId="77777777" w:rsidR="00746455" w:rsidRDefault="00746455" w:rsidP="0006157D">
      <w:pPr>
        <w:spacing w:after="0" w:line="240" w:lineRule="auto"/>
        <w:rPr>
          <w:color w:val="31849B" w:themeColor="accent5" w:themeShade="BF"/>
          <w:sz w:val="24"/>
          <w:szCs w:val="24"/>
        </w:rPr>
      </w:pPr>
    </w:p>
    <w:p w14:paraId="783E89F9" w14:textId="77777777" w:rsidR="00A61CEE" w:rsidRDefault="00A61CEE" w:rsidP="0006157D">
      <w:pPr>
        <w:spacing w:after="0" w:line="240" w:lineRule="auto"/>
        <w:rPr>
          <w:color w:val="31849B" w:themeColor="accent5" w:themeShade="BF"/>
          <w:sz w:val="24"/>
          <w:szCs w:val="24"/>
        </w:rPr>
      </w:pPr>
    </w:p>
    <w:tbl>
      <w:tblPr>
        <w:tblStyle w:val="TableGrid"/>
        <w:tblW w:w="0" w:type="auto"/>
        <w:tblLook w:val="04A0" w:firstRow="1" w:lastRow="0" w:firstColumn="1" w:lastColumn="0" w:noHBand="0" w:noVBand="1"/>
      </w:tblPr>
      <w:tblGrid>
        <w:gridCol w:w="3794"/>
        <w:gridCol w:w="3402"/>
        <w:gridCol w:w="3402"/>
      </w:tblGrid>
      <w:tr w:rsidR="00E872AF" w14:paraId="0B664107" w14:textId="77777777" w:rsidTr="00E71132">
        <w:trPr>
          <w:trHeight w:val="616"/>
        </w:trPr>
        <w:tc>
          <w:tcPr>
            <w:tcW w:w="3794" w:type="dxa"/>
          </w:tcPr>
          <w:p w14:paraId="12401B22" w14:textId="77777777" w:rsidR="00E872AF" w:rsidRDefault="00E872AF" w:rsidP="00E71132">
            <w:pPr>
              <w:rPr>
                <w:sz w:val="18"/>
                <w:szCs w:val="18"/>
              </w:rPr>
            </w:pPr>
            <w:r w:rsidRPr="004C480B">
              <w:rPr>
                <w:sz w:val="18"/>
                <w:szCs w:val="18"/>
              </w:rPr>
              <w:t>Area inspected</w:t>
            </w:r>
          </w:p>
          <w:p w14:paraId="405D9CA0" w14:textId="77777777" w:rsidR="00E872AF" w:rsidRPr="004C480B" w:rsidRDefault="00E872AF" w:rsidP="00EC7024">
            <w:pPr>
              <w:rPr>
                <w:sz w:val="18"/>
                <w:szCs w:val="18"/>
              </w:rPr>
            </w:pPr>
          </w:p>
        </w:tc>
        <w:tc>
          <w:tcPr>
            <w:tcW w:w="3402" w:type="dxa"/>
          </w:tcPr>
          <w:p w14:paraId="624E8595" w14:textId="77777777" w:rsidR="00E872AF" w:rsidRDefault="00E872AF" w:rsidP="00E71132">
            <w:pPr>
              <w:rPr>
                <w:sz w:val="18"/>
                <w:szCs w:val="18"/>
              </w:rPr>
            </w:pPr>
            <w:r w:rsidRPr="004C480B">
              <w:rPr>
                <w:sz w:val="18"/>
                <w:szCs w:val="18"/>
              </w:rPr>
              <w:t>Date of inspection</w:t>
            </w:r>
          </w:p>
          <w:p w14:paraId="79678EB3" w14:textId="77777777" w:rsidR="00E872AF" w:rsidRPr="004C480B" w:rsidRDefault="00E872AF" w:rsidP="00EC7024">
            <w:pPr>
              <w:rPr>
                <w:sz w:val="18"/>
                <w:szCs w:val="18"/>
              </w:rPr>
            </w:pPr>
          </w:p>
        </w:tc>
        <w:tc>
          <w:tcPr>
            <w:tcW w:w="3402" w:type="dxa"/>
          </w:tcPr>
          <w:p w14:paraId="14DA669C" w14:textId="77777777" w:rsidR="00E872AF" w:rsidRDefault="00E872AF" w:rsidP="00E71132">
            <w:pPr>
              <w:rPr>
                <w:sz w:val="18"/>
                <w:szCs w:val="18"/>
              </w:rPr>
            </w:pPr>
            <w:r w:rsidRPr="004C480B">
              <w:rPr>
                <w:sz w:val="18"/>
                <w:szCs w:val="18"/>
              </w:rPr>
              <w:t>Time of inspection</w:t>
            </w:r>
          </w:p>
          <w:p w14:paraId="199F32A2" w14:textId="77777777" w:rsidR="00E872AF" w:rsidRPr="004C480B" w:rsidRDefault="00E872AF" w:rsidP="00EC7024">
            <w:pPr>
              <w:rPr>
                <w:sz w:val="18"/>
                <w:szCs w:val="18"/>
              </w:rPr>
            </w:pPr>
          </w:p>
        </w:tc>
      </w:tr>
      <w:tr w:rsidR="00E872AF" w14:paraId="3C471A0C" w14:textId="77777777" w:rsidTr="00E71132">
        <w:trPr>
          <w:trHeight w:val="696"/>
        </w:trPr>
        <w:tc>
          <w:tcPr>
            <w:tcW w:w="3794" w:type="dxa"/>
          </w:tcPr>
          <w:p w14:paraId="6CD96AA7" w14:textId="77777777" w:rsidR="00E872AF" w:rsidRDefault="00E872AF" w:rsidP="00E71132">
            <w:pPr>
              <w:rPr>
                <w:sz w:val="18"/>
                <w:szCs w:val="18"/>
              </w:rPr>
            </w:pPr>
            <w:r w:rsidRPr="004C480B">
              <w:rPr>
                <w:sz w:val="18"/>
                <w:szCs w:val="18"/>
              </w:rPr>
              <w:t>Person inspecting (1)</w:t>
            </w:r>
          </w:p>
          <w:p w14:paraId="6BDD82F3" w14:textId="77777777" w:rsidR="00E872AF" w:rsidRPr="004C480B" w:rsidRDefault="00E872AF" w:rsidP="00EC7024">
            <w:pPr>
              <w:rPr>
                <w:sz w:val="18"/>
                <w:szCs w:val="18"/>
              </w:rPr>
            </w:pPr>
          </w:p>
        </w:tc>
        <w:tc>
          <w:tcPr>
            <w:tcW w:w="3402" w:type="dxa"/>
          </w:tcPr>
          <w:p w14:paraId="2BF58EE7" w14:textId="77777777" w:rsidR="00E872AF" w:rsidRDefault="00E872AF" w:rsidP="00E71132">
            <w:pPr>
              <w:rPr>
                <w:sz w:val="18"/>
                <w:szCs w:val="18"/>
              </w:rPr>
            </w:pPr>
            <w:r w:rsidRPr="004C480B">
              <w:rPr>
                <w:sz w:val="18"/>
                <w:szCs w:val="18"/>
              </w:rPr>
              <w:t>(2)</w:t>
            </w:r>
          </w:p>
          <w:p w14:paraId="0677F9AE" w14:textId="77777777" w:rsidR="00E872AF" w:rsidRPr="004C480B" w:rsidRDefault="00E872AF" w:rsidP="00EC7024">
            <w:pPr>
              <w:rPr>
                <w:sz w:val="18"/>
                <w:szCs w:val="18"/>
              </w:rPr>
            </w:pPr>
          </w:p>
        </w:tc>
        <w:tc>
          <w:tcPr>
            <w:tcW w:w="3402" w:type="dxa"/>
          </w:tcPr>
          <w:p w14:paraId="43B23FCF" w14:textId="77777777" w:rsidR="00E872AF" w:rsidRDefault="00E872AF" w:rsidP="00E71132">
            <w:pPr>
              <w:rPr>
                <w:sz w:val="18"/>
                <w:szCs w:val="18"/>
              </w:rPr>
            </w:pPr>
            <w:r w:rsidRPr="004C480B">
              <w:rPr>
                <w:sz w:val="18"/>
                <w:szCs w:val="18"/>
              </w:rPr>
              <w:t>(3)</w:t>
            </w:r>
          </w:p>
          <w:p w14:paraId="2846B980" w14:textId="77777777" w:rsidR="00E872AF" w:rsidRPr="004C480B" w:rsidRDefault="00E872AF" w:rsidP="00EC7024">
            <w:pPr>
              <w:rPr>
                <w:sz w:val="18"/>
                <w:szCs w:val="18"/>
              </w:rPr>
            </w:pPr>
          </w:p>
        </w:tc>
      </w:tr>
    </w:tbl>
    <w:p w14:paraId="0EBF2131" w14:textId="77777777" w:rsidR="00E872AF" w:rsidRDefault="00E872AF" w:rsidP="0080749D">
      <w:pPr>
        <w:spacing w:after="0" w:line="240" w:lineRule="auto"/>
      </w:pPr>
    </w:p>
    <w:p w14:paraId="77F76A00" w14:textId="77777777" w:rsidR="006849CE" w:rsidRDefault="006849CE" w:rsidP="006849CE">
      <w:pPr>
        <w:spacing w:after="0" w:line="240" w:lineRule="auto"/>
        <w:jc w:val="both"/>
        <w:rPr>
          <w:b/>
          <w:sz w:val="24"/>
        </w:rPr>
      </w:pPr>
      <w:r w:rsidRPr="00FA70F0">
        <w:rPr>
          <w:b/>
          <w:sz w:val="24"/>
        </w:rPr>
        <w:t>Risk management involves thinking about what could happen if someone is exposed to a hazard and how likely it is to happen.</w:t>
      </w:r>
    </w:p>
    <w:p w14:paraId="69AA6C19" w14:textId="77777777" w:rsidR="006849CE" w:rsidRDefault="006849CE" w:rsidP="006849CE">
      <w:pPr>
        <w:spacing w:after="0" w:line="240" w:lineRule="auto"/>
        <w:jc w:val="both"/>
        <w:rPr>
          <w:b/>
          <w:sz w:val="24"/>
        </w:rPr>
      </w:pPr>
    </w:p>
    <w:p w14:paraId="4A01DCB7" w14:textId="77777777" w:rsidR="006849CE" w:rsidRDefault="006849CE" w:rsidP="006849CE">
      <w:pPr>
        <w:spacing w:after="0" w:line="240" w:lineRule="auto"/>
        <w:jc w:val="both"/>
        <w:rPr>
          <w:b/>
          <w:sz w:val="24"/>
        </w:rPr>
      </w:pPr>
      <w:r w:rsidRPr="00FA70F0">
        <w:rPr>
          <w:b/>
          <w:sz w:val="24"/>
        </w:rPr>
        <w:t>You should always aim to eliminate risks. If you can’t, you must minimise risks so far as is reasonably practicable.</w:t>
      </w:r>
    </w:p>
    <w:p w14:paraId="040D45DB" w14:textId="77777777" w:rsidR="006849CE" w:rsidRDefault="006849CE" w:rsidP="00E872AF">
      <w:pPr>
        <w:spacing w:after="0" w:line="240" w:lineRule="auto"/>
        <w:rPr>
          <w:b/>
        </w:rPr>
      </w:pPr>
    </w:p>
    <w:p w14:paraId="55691EAE" w14:textId="628E317C" w:rsidR="00E872AF" w:rsidRPr="004C480B" w:rsidRDefault="00E872AF" w:rsidP="00E872AF">
      <w:pPr>
        <w:spacing w:after="0" w:line="240" w:lineRule="auto"/>
        <w:rPr>
          <w:b/>
        </w:rPr>
      </w:pPr>
      <w:r w:rsidRPr="004C480B">
        <w:rPr>
          <w:b/>
        </w:rPr>
        <w:t>Instructions</w:t>
      </w:r>
    </w:p>
    <w:p w14:paraId="3CCAD6CC" w14:textId="77777777" w:rsidR="00E872AF" w:rsidRPr="008C0378" w:rsidRDefault="00E872AF" w:rsidP="00E872AF">
      <w:pPr>
        <w:pStyle w:val="ListParagraph"/>
        <w:numPr>
          <w:ilvl w:val="0"/>
          <w:numId w:val="1"/>
        </w:numPr>
        <w:spacing w:after="0" w:line="240" w:lineRule="auto"/>
        <w:rPr>
          <w:sz w:val="20"/>
          <w:szCs w:val="20"/>
        </w:rPr>
      </w:pPr>
      <w:r>
        <w:rPr>
          <w:sz w:val="20"/>
          <w:szCs w:val="20"/>
        </w:rPr>
        <w:t xml:space="preserve">Physically inspect your </w:t>
      </w:r>
      <w:r w:rsidRPr="008C0378">
        <w:rPr>
          <w:sz w:val="20"/>
          <w:szCs w:val="20"/>
        </w:rPr>
        <w:t xml:space="preserve">workplace using the checklist below. For any hazards not listed, add them to the blank section at the bottom of the checklist. Where a hazard exists, </w:t>
      </w:r>
      <w:r>
        <w:rPr>
          <w:sz w:val="20"/>
          <w:szCs w:val="20"/>
        </w:rPr>
        <w:t>tick</w:t>
      </w:r>
      <w:r w:rsidRPr="008C0378">
        <w:rPr>
          <w:sz w:val="20"/>
          <w:szCs w:val="20"/>
        </w:rPr>
        <w:t xml:space="preserve"> the NO box.</w:t>
      </w:r>
    </w:p>
    <w:p w14:paraId="4C9F24EE" w14:textId="77777777" w:rsidR="00E872AF" w:rsidRPr="008C0378" w:rsidRDefault="00E872AF" w:rsidP="00E872AF">
      <w:pPr>
        <w:pStyle w:val="ListParagraph"/>
        <w:numPr>
          <w:ilvl w:val="0"/>
          <w:numId w:val="1"/>
        </w:numPr>
        <w:spacing w:after="0" w:line="240" w:lineRule="auto"/>
        <w:rPr>
          <w:sz w:val="20"/>
          <w:szCs w:val="20"/>
        </w:rPr>
      </w:pPr>
      <w:r w:rsidRPr="008C0378">
        <w:rPr>
          <w:sz w:val="20"/>
          <w:szCs w:val="20"/>
        </w:rPr>
        <w:t>For those areas marked NO, use the risk assessment matrix on page</w:t>
      </w:r>
      <w:r>
        <w:rPr>
          <w:sz w:val="20"/>
          <w:szCs w:val="20"/>
        </w:rPr>
        <w:t xml:space="preserve"> 3</w:t>
      </w:r>
      <w:r w:rsidRPr="008C0378">
        <w:rPr>
          <w:sz w:val="20"/>
          <w:szCs w:val="20"/>
        </w:rPr>
        <w:t xml:space="preserve"> to determine the risk score.</w:t>
      </w:r>
    </w:p>
    <w:p w14:paraId="1058899E" w14:textId="77777777" w:rsidR="00E872AF" w:rsidRPr="008C0378" w:rsidRDefault="00E872AF" w:rsidP="00E872AF">
      <w:pPr>
        <w:pStyle w:val="ListParagraph"/>
        <w:numPr>
          <w:ilvl w:val="0"/>
          <w:numId w:val="1"/>
        </w:numPr>
        <w:spacing w:after="0" w:line="240" w:lineRule="auto"/>
        <w:rPr>
          <w:sz w:val="20"/>
          <w:szCs w:val="20"/>
        </w:rPr>
      </w:pPr>
      <w:r w:rsidRPr="008C0378">
        <w:rPr>
          <w:sz w:val="20"/>
          <w:szCs w:val="20"/>
        </w:rPr>
        <w:t>Once the risk score is calculated, use the legend at the end of the matrix to determine what further action is required.</w:t>
      </w:r>
    </w:p>
    <w:p w14:paraId="2FA42CFE" w14:textId="210F8B58" w:rsidR="00E872AF" w:rsidRPr="008C0378" w:rsidRDefault="00E872AF" w:rsidP="00E872AF">
      <w:pPr>
        <w:pStyle w:val="ListParagraph"/>
        <w:numPr>
          <w:ilvl w:val="0"/>
          <w:numId w:val="1"/>
        </w:numPr>
        <w:spacing w:after="0" w:line="240" w:lineRule="auto"/>
        <w:rPr>
          <w:sz w:val="20"/>
          <w:szCs w:val="20"/>
        </w:rPr>
      </w:pPr>
      <w:r w:rsidRPr="008C0378">
        <w:rPr>
          <w:sz w:val="20"/>
          <w:szCs w:val="20"/>
        </w:rPr>
        <w:t>For hazards which require further action, identify and document corrective actions</w:t>
      </w:r>
      <w:r w:rsidR="006849CE">
        <w:rPr>
          <w:sz w:val="20"/>
          <w:szCs w:val="20"/>
        </w:rPr>
        <w:t>. Use the Hierarchy of Controls to guide which actions</w:t>
      </w:r>
      <w:r w:rsidRPr="008C0378">
        <w:rPr>
          <w:sz w:val="20"/>
          <w:szCs w:val="20"/>
        </w:rPr>
        <w:t xml:space="preserve"> will eliminate or minimise the risk of the hazard (including the allocation of the responsibility for implementing the corrective action and the timeframe for completion).</w:t>
      </w:r>
    </w:p>
    <w:p w14:paraId="485EE7C3" w14:textId="77777777" w:rsidR="00E872AF" w:rsidRPr="008C0378" w:rsidRDefault="00E872AF" w:rsidP="00E872AF">
      <w:pPr>
        <w:pStyle w:val="ListParagraph"/>
        <w:numPr>
          <w:ilvl w:val="0"/>
          <w:numId w:val="1"/>
        </w:numPr>
        <w:spacing w:after="0" w:line="240" w:lineRule="auto"/>
        <w:rPr>
          <w:sz w:val="20"/>
          <w:szCs w:val="20"/>
        </w:rPr>
      </w:pPr>
      <w:r w:rsidRPr="008C0378">
        <w:rPr>
          <w:sz w:val="20"/>
          <w:szCs w:val="20"/>
        </w:rPr>
        <w:t>Once corrective actions have been fully implemented, the workplace inspection can be signed off and then distributed to the relevant parties.</w:t>
      </w:r>
    </w:p>
    <w:p w14:paraId="7BEDF55C" w14:textId="77777777" w:rsidR="00E872AF" w:rsidRPr="00B46847" w:rsidRDefault="00E872AF" w:rsidP="00E872AF">
      <w:pPr>
        <w:spacing w:after="0"/>
        <w:rPr>
          <w:color w:val="31849B" w:themeColor="accent5" w:themeShade="BF"/>
        </w:rPr>
      </w:pPr>
    </w:p>
    <w:tbl>
      <w:tblPr>
        <w:tblStyle w:val="TableGrid"/>
        <w:tblW w:w="0" w:type="auto"/>
        <w:tblLook w:val="04A0" w:firstRow="1" w:lastRow="0" w:firstColumn="1" w:lastColumn="0" w:noHBand="0" w:noVBand="1"/>
      </w:tblPr>
      <w:tblGrid>
        <w:gridCol w:w="4077"/>
        <w:gridCol w:w="567"/>
        <w:gridCol w:w="567"/>
        <w:gridCol w:w="567"/>
        <w:gridCol w:w="993"/>
        <w:gridCol w:w="3827"/>
      </w:tblGrid>
      <w:tr w:rsidR="00E872AF" w14:paraId="70249587" w14:textId="77777777" w:rsidTr="00E71132">
        <w:tc>
          <w:tcPr>
            <w:tcW w:w="4077" w:type="dxa"/>
            <w:shd w:val="clear" w:color="auto" w:fill="76923C" w:themeFill="accent3" w:themeFillShade="BF"/>
          </w:tcPr>
          <w:p w14:paraId="72EABC3C" w14:textId="77777777" w:rsidR="00E872AF" w:rsidRPr="00217895" w:rsidRDefault="00E872AF" w:rsidP="00E71132">
            <w:pPr>
              <w:rPr>
                <w:b/>
              </w:rPr>
            </w:pPr>
            <w:r>
              <w:rPr>
                <w:b/>
              </w:rPr>
              <w:t>General Work Environment</w:t>
            </w:r>
          </w:p>
        </w:tc>
        <w:tc>
          <w:tcPr>
            <w:tcW w:w="567" w:type="dxa"/>
            <w:shd w:val="clear" w:color="auto" w:fill="76923C" w:themeFill="accent3" w:themeFillShade="BF"/>
          </w:tcPr>
          <w:p w14:paraId="324446B4" w14:textId="77777777" w:rsidR="00E872AF" w:rsidRPr="00217895" w:rsidRDefault="00E872AF" w:rsidP="00E71132">
            <w:pPr>
              <w:rPr>
                <w:b/>
                <w:sz w:val="18"/>
                <w:szCs w:val="18"/>
              </w:rPr>
            </w:pPr>
            <w:r w:rsidRPr="00217895">
              <w:rPr>
                <w:b/>
                <w:sz w:val="18"/>
                <w:szCs w:val="18"/>
              </w:rPr>
              <w:t>Yes</w:t>
            </w:r>
          </w:p>
        </w:tc>
        <w:tc>
          <w:tcPr>
            <w:tcW w:w="567" w:type="dxa"/>
            <w:shd w:val="clear" w:color="auto" w:fill="76923C" w:themeFill="accent3" w:themeFillShade="BF"/>
          </w:tcPr>
          <w:p w14:paraId="00593971" w14:textId="77777777" w:rsidR="00E872AF" w:rsidRPr="00217895" w:rsidRDefault="00E872AF" w:rsidP="00E71132">
            <w:pPr>
              <w:rPr>
                <w:b/>
                <w:sz w:val="18"/>
                <w:szCs w:val="18"/>
              </w:rPr>
            </w:pPr>
            <w:r w:rsidRPr="00217895">
              <w:rPr>
                <w:b/>
                <w:sz w:val="18"/>
                <w:szCs w:val="18"/>
              </w:rPr>
              <w:t>No</w:t>
            </w:r>
          </w:p>
        </w:tc>
        <w:tc>
          <w:tcPr>
            <w:tcW w:w="567" w:type="dxa"/>
            <w:shd w:val="clear" w:color="auto" w:fill="76923C" w:themeFill="accent3" w:themeFillShade="BF"/>
          </w:tcPr>
          <w:p w14:paraId="79FD538D" w14:textId="77777777" w:rsidR="00E872AF" w:rsidRPr="00217895" w:rsidRDefault="00E872AF" w:rsidP="00E71132">
            <w:pPr>
              <w:rPr>
                <w:b/>
                <w:sz w:val="18"/>
                <w:szCs w:val="18"/>
              </w:rPr>
            </w:pPr>
            <w:r w:rsidRPr="00217895">
              <w:rPr>
                <w:b/>
                <w:sz w:val="18"/>
                <w:szCs w:val="18"/>
              </w:rPr>
              <w:t>N/A</w:t>
            </w:r>
          </w:p>
        </w:tc>
        <w:tc>
          <w:tcPr>
            <w:tcW w:w="993" w:type="dxa"/>
            <w:shd w:val="clear" w:color="auto" w:fill="76923C" w:themeFill="accent3" w:themeFillShade="BF"/>
          </w:tcPr>
          <w:p w14:paraId="067B4E93" w14:textId="77777777" w:rsidR="00E872AF" w:rsidRPr="00217895" w:rsidRDefault="00E872AF" w:rsidP="00E71132">
            <w:pPr>
              <w:rPr>
                <w:b/>
                <w:sz w:val="18"/>
                <w:szCs w:val="18"/>
              </w:rPr>
            </w:pPr>
            <w:r w:rsidRPr="00217895">
              <w:rPr>
                <w:b/>
                <w:sz w:val="18"/>
                <w:szCs w:val="18"/>
              </w:rPr>
              <w:t>Risk Score</w:t>
            </w:r>
          </w:p>
        </w:tc>
        <w:tc>
          <w:tcPr>
            <w:tcW w:w="3827" w:type="dxa"/>
            <w:shd w:val="clear" w:color="auto" w:fill="76923C" w:themeFill="accent3" w:themeFillShade="BF"/>
          </w:tcPr>
          <w:p w14:paraId="43821320" w14:textId="77777777" w:rsidR="00E872AF" w:rsidRPr="00217895" w:rsidRDefault="00E872AF" w:rsidP="00E71132">
            <w:pPr>
              <w:rPr>
                <w:b/>
                <w:sz w:val="18"/>
                <w:szCs w:val="18"/>
              </w:rPr>
            </w:pPr>
            <w:r w:rsidRPr="00217895">
              <w:rPr>
                <w:b/>
                <w:sz w:val="18"/>
                <w:szCs w:val="18"/>
              </w:rPr>
              <w:t>Comments / Actions Required</w:t>
            </w:r>
          </w:p>
        </w:tc>
      </w:tr>
      <w:tr w:rsidR="00E872AF" w14:paraId="4FDDD4A9" w14:textId="77777777" w:rsidTr="00E71132">
        <w:tc>
          <w:tcPr>
            <w:tcW w:w="4077" w:type="dxa"/>
          </w:tcPr>
          <w:p w14:paraId="46895341" w14:textId="77777777" w:rsidR="00E872AF" w:rsidRPr="00014868" w:rsidRDefault="00E872AF" w:rsidP="00E71132">
            <w:pPr>
              <w:rPr>
                <w:sz w:val="18"/>
                <w:szCs w:val="18"/>
              </w:rPr>
            </w:pPr>
            <w:r>
              <w:rPr>
                <w:sz w:val="18"/>
                <w:szCs w:val="18"/>
              </w:rPr>
              <w:t>Ambient temperature is comfortable</w:t>
            </w:r>
          </w:p>
        </w:tc>
        <w:sdt>
          <w:sdtPr>
            <w:id w:val="1127361586"/>
            <w14:checkbox>
              <w14:checked w14:val="0"/>
              <w14:checkedState w14:val="2612" w14:font="Meiryo"/>
              <w14:uncheckedState w14:val="2610" w14:font="Meiryo"/>
            </w14:checkbox>
          </w:sdtPr>
          <w:sdtContent>
            <w:tc>
              <w:tcPr>
                <w:tcW w:w="567" w:type="dxa"/>
              </w:tcPr>
              <w:p w14:paraId="1D4BBE28" w14:textId="77777777" w:rsidR="00E872AF" w:rsidRDefault="00E872AF" w:rsidP="00E71132">
                <w:r>
                  <w:rPr>
                    <w:rFonts w:ascii="MS Gothic" w:eastAsia="MS Gothic" w:hAnsi="MS Gothic" w:hint="eastAsia"/>
                  </w:rPr>
                  <w:t>☐</w:t>
                </w:r>
              </w:p>
            </w:tc>
          </w:sdtContent>
        </w:sdt>
        <w:sdt>
          <w:sdtPr>
            <w:id w:val="2105762361"/>
            <w14:checkbox>
              <w14:checked w14:val="0"/>
              <w14:checkedState w14:val="2612" w14:font="Meiryo"/>
              <w14:uncheckedState w14:val="2610" w14:font="Meiryo"/>
            </w14:checkbox>
          </w:sdtPr>
          <w:sdtContent>
            <w:tc>
              <w:tcPr>
                <w:tcW w:w="567" w:type="dxa"/>
              </w:tcPr>
              <w:p w14:paraId="7DCABA54" w14:textId="77777777" w:rsidR="00E872AF" w:rsidRDefault="00E872AF" w:rsidP="00E71132">
                <w:r>
                  <w:rPr>
                    <w:rFonts w:ascii="MS Gothic" w:eastAsia="MS Gothic" w:hAnsi="MS Gothic" w:hint="eastAsia"/>
                  </w:rPr>
                  <w:t>☐</w:t>
                </w:r>
              </w:p>
            </w:tc>
          </w:sdtContent>
        </w:sdt>
        <w:sdt>
          <w:sdtPr>
            <w:id w:val="-1905752602"/>
            <w14:checkbox>
              <w14:checked w14:val="0"/>
              <w14:checkedState w14:val="2612" w14:font="Meiryo"/>
              <w14:uncheckedState w14:val="2610" w14:font="Meiryo"/>
            </w14:checkbox>
          </w:sdtPr>
          <w:sdtContent>
            <w:tc>
              <w:tcPr>
                <w:tcW w:w="567" w:type="dxa"/>
              </w:tcPr>
              <w:p w14:paraId="655B1263" w14:textId="77777777" w:rsidR="00E872AF" w:rsidRDefault="00E872AF" w:rsidP="00E71132">
                <w:r>
                  <w:rPr>
                    <w:rFonts w:ascii="MS Gothic" w:eastAsia="MS Gothic" w:hAnsi="MS Gothic" w:hint="eastAsia"/>
                  </w:rPr>
                  <w:t>☐</w:t>
                </w:r>
              </w:p>
            </w:tc>
          </w:sdtContent>
        </w:sdt>
        <w:tc>
          <w:tcPr>
            <w:tcW w:w="993" w:type="dxa"/>
            <w:vAlign w:val="center"/>
          </w:tcPr>
          <w:p w14:paraId="71DD5320" w14:textId="77777777" w:rsidR="00E872AF" w:rsidRPr="0002014C" w:rsidRDefault="00E872AF" w:rsidP="00EC7024">
            <w:pPr>
              <w:jc w:val="center"/>
              <w:rPr>
                <w:color w:val="808080" w:themeColor="background1" w:themeShade="80"/>
              </w:rPr>
            </w:pPr>
          </w:p>
        </w:tc>
        <w:tc>
          <w:tcPr>
            <w:tcW w:w="3827" w:type="dxa"/>
            <w:vAlign w:val="center"/>
          </w:tcPr>
          <w:p w14:paraId="52CAF9CB" w14:textId="77777777" w:rsidR="00E872AF" w:rsidRPr="0002014C" w:rsidRDefault="00E872AF" w:rsidP="00E71132">
            <w:pPr>
              <w:rPr>
                <w:color w:val="808080" w:themeColor="background1" w:themeShade="80"/>
              </w:rPr>
            </w:pPr>
          </w:p>
        </w:tc>
      </w:tr>
      <w:tr w:rsidR="00E872AF" w14:paraId="1C4A40FE" w14:textId="77777777" w:rsidTr="00E71132">
        <w:tc>
          <w:tcPr>
            <w:tcW w:w="4077" w:type="dxa"/>
          </w:tcPr>
          <w:p w14:paraId="0C34312A" w14:textId="77777777" w:rsidR="00E872AF" w:rsidRPr="00014868" w:rsidRDefault="00E872AF" w:rsidP="00E71132">
            <w:pPr>
              <w:rPr>
                <w:sz w:val="18"/>
                <w:szCs w:val="18"/>
              </w:rPr>
            </w:pPr>
            <w:r>
              <w:rPr>
                <w:sz w:val="18"/>
                <w:szCs w:val="18"/>
              </w:rPr>
              <w:t>Lighting is adequate and lights in good working order (including stairways, amenities</w:t>
            </w:r>
            <w:r w:rsidR="00B64910">
              <w:rPr>
                <w:sz w:val="18"/>
                <w:szCs w:val="18"/>
              </w:rPr>
              <w:t>,</w:t>
            </w:r>
            <w:r>
              <w:rPr>
                <w:sz w:val="18"/>
                <w:szCs w:val="18"/>
              </w:rPr>
              <w:t xml:space="preserve"> etc)</w:t>
            </w:r>
          </w:p>
        </w:tc>
        <w:sdt>
          <w:sdtPr>
            <w:id w:val="334350252"/>
            <w14:checkbox>
              <w14:checked w14:val="0"/>
              <w14:checkedState w14:val="2612" w14:font="Meiryo"/>
              <w14:uncheckedState w14:val="2610" w14:font="Meiryo"/>
            </w14:checkbox>
          </w:sdtPr>
          <w:sdtContent>
            <w:tc>
              <w:tcPr>
                <w:tcW w:w="567" w:type="dxa"/>
              </w:tcPr>
              <w:p w14:paraId="494EBC99" w14:textId="77777777" w:rsidR="00E872AF" w:rsidRDefault="00E872AF" w:rsidP="00E71132">
                <w:r>
                  <w:rPr>
                    <w:rFonts w:ascii="MS Gothic" w:eastAsia="MS Gothic" w:hAnsi="MS Gothic" w:hint="eastAsia"/>
                  </w:rPr>
                  <w:t>☐</w:t>
                </w:r>
              </w:p>
            </w:tc>
          </w:sdtContent>
        </w:sdt>
        <w:sdt>
          <w:sdtPr>
            <w:id w:val="-758748574"/>
            <w14:checkbox>
              <w14:checked w14:val="0"/>
              <w14:checkedState w14:val="2612" w14:font="Meiryo"/>
              <w14:uncheckedState w14:val="2610" w14:font="Meiryo"/>
            </w14:checkbox>
          </w:sdtPr>
          <w:sdtContent>
            <w:tc>
              <w:tcPr>
                <w:tcW w:w="567" w:type="dxa"/>
              </w:tcPr>
              <w:p w14:paraId="6CA61717" w14:textId="77777777" w:rsidR="00E872AF" w:rsidRDefault="00E872AF" w:rsidP="00E71132">
                <w:r>
                  <w:rPr>
                    <w:rFonts w:ascii="MS Gothic" w:eastAsia="MS Gothic" w:hAnsi="MS Gothic" w:hint="eastAsia"/>
                  </w:rPr>
                  <w:t>☐</w:t>
                </w:r>
              </w:p>
            </w:tc>
          </w:sdtContent>
        </w:sdt>
        <w:sdt>
          <w:sdtPr>
            <w:id w:val="-329603550"/>
            <w14:checkbox>
              <w14:checked w14:val="0"/>
              <w14:checkedState w14:val="2612" w14:font="Meiryo"/>
              <w14:uncheckedState w14:val="2610" w14:font="Meiryo"/>
            </w14:checkbox>
          </w:sdtPr>
          <w:sdtContent>
            <w:tc>
              <w:tcPr>
                <w:tcW w:w="567" w:type="dxa"/>
              </w:tcPr>
              <w:p w14:paraId="3AD0C192" w14:textId="77777777" w:rsidR="00E872AF" w:rsidRDefault="00E872AF" w:rsidP="00E71132">
                <w:r>
                  <w:rPr>
                    <w:rFonts w:ascii="MS Gothic" w:eastAsia="MS Gothic" w:hAnsi="MS Gothic" w:hint="eastAsia"/>
                  </w:rPr>
                  <w:t>☐</w:t>
                </w:r>
              </w:p>
            </w:tc>
          </w:sdtContent>
        </w:sdt>
        <w:tc>
          <w:tcPr>
            <w:tcW w:w="993" w:type="dxa"/>
            <w:vAlign w:val="center"/>
          </w:tcPr>
          <w:p w14:paraId="759ECD63" w14:textId="77777777" w:rsidR="00E872AF" w:rsidRPr="0002014C" w:rsidRDefault="00E872AF" w:rsidP="00E71132">
            <w:pPr>
              <w:jc w:val="center"/>
              <w:rPr>
                <w:color w:val="808080" w:themeColor="background1" w:themeShade="80"/>
              </w:rPr>
            </w:pPr>
          </w:p>
        </w:tc>
        <w:tc>
          <w:tcPr>
            <w:tcW w:w="3827" w:type="dxa"/>
            <w:vAlign w:val="center"/>
          </w:tcPr>
          <w:p w14:paraId="683A3683" w14:textId="77777777" w:rsidR="00E872AF" w:rsidRPr="00D503F7" w:rsidRDefault="00E872AF" w:rsidP="00E71132">
            <w:pPr>
              <w:rPr>
                <w:b/>
              </w:rPr>
            </w:pPr>
          </w:p>
        </w:tc>
      </w:tr>
      <w:tr w:rsidR="00E872AF" w14:paraId="2F31DCD5" w14:textId="77777777" w:rsidTr="00E71132">
        <w:tc>
          <w:tcPr>
            <w:tcW w:w="4077" w:type="dxa"/>
          </w:tcPr>
          <w:p w14:paraId="67AC1E59" w14:textId="77777777" w:rsidR="00E872AF" w:rsidRPr="00014868" w:rsidRDefault="00E872AF" w:rsidP="00E71132">
            <w:pPr>
              <w:rPr>
                <w:sz w:val="18"/>
                <w:szCs w:val="18"/>
              </w:rPr>
            </w:pPr>
            <w:r>
              <w:rPr>
                <w:sz w:val="18"/>
                <w:szCs w:val="18"/>
              </w:rPr>
              <w:t>There is adequate ventilation (area is not too stuffy; no uncomfortable draft)</w:t>
            </w:r>
          </w:p>
        </w:tc>
        <w:sdt>
          <w:sdtPr>
            <w:id w:val="1817451972"/>
            <w14:checkbox>
              <w14:checked w14:val="0"/>
              <w14:checkedState w14:val="2612" w14:font="Meiryo"/>
              <w14:uncheckedState w14:val="2610" w14:font="Meiryo"/>
            </w14:checkbox>
          </w:sdtPr>
          <w:sdtContent>
            <w:tc>
              <w:tcPr>
                <w:tcW w:w="567" w:type="dxa"/>
              </w:tcPr>
              <w:p w14:paraId="51152083" w14:textId="77777777" w:rsidR="00E872AF" w:rsidRDefault="00E872AF" w:rsidP="00E71132">
                <w:r>
                  <w:rPr>
                    <w:rFonts w:ascii="MS Gothic" w:eastAsia="MS Gothic" w:hAnsi="MS Gothic" w:hint="eastAsia"/>
                  </w:rPr>
                  <w:t>☐</w:t>
                </w:r>
              </w:p>
            </w:tc>
          </w:sdtContent>
        </w:sdt>
        <w:sdt>
          <w:sdtPr>
            <w:id w:val="689799041"/>
            <w14:checkbox>
              <w14:checked w14:val="0"/>
              <w14:checkedState w14:val="2612" w14:font="Meiryo"/>
              <w14:uncheckedState w14:val="2610" w14:font="Meiryo"/>
            </w14:checkbox>
          </w:sdtPr>
          <w:sdtContent>
            <w:tc>
              <w:tcPr>
                <w:tcW w:w="567" w:type="dxa"/>
              </w:tcPr>
              <w:p w14:paraId="328D15CF" w14:textId="77777777" w:rsidR="00E872AF" w:rsidRDefault="00E872AF" w:rsidP="00E71132">
                <w:r>
                  <w:rPr>
                    <w:rFonts w:ascii="MS Gothic" w:eastAsia="MS Gothic" w:hAnsi="MS Gothic" w:hint="eastAsia"/>
                  </w:rPr>
                  <w:t>☐</w:t>
                </w:r>
              </w:p>
            </w:tc>
          </w:sdtContent>
        </w:sdt>
        <w:sdt>
          <w:sdtPr>
            <w:id w:val="1056907417"/>
            <w14:checkbox>
              <w14:checked w14:val="0"/>
              <w14:checkedState w14:val="2612" w14:font="Meiryo"/>
              <w14:uncheckedState w14:val="2610" w14:font="Meiryo"/>
            </w14:checkbox>
          </w:sdtPr>
          <w:sdtContent>
            <w:tc>
              <w:tcPr>
                <w:tcW w:w="567" w:type="dxa"/>
              </w:tcPr>
              <w:p w14:paraId="698A8654" w14:textId="77777777" w:rsidR="00E872AF" w:rsidRDefault="00E872AF" w:rsidP="00E71132">
                <w:r>
                  <w:rPr>
                    <w:rFonts w:ascii="MS Gothic" w:eastAsia="MS Gothic" w:hAnsi="MS Gothic" w:hint="eastAsia"/>
                  </w:rPr>
                  <w:t>☐</w:t>
                </w:r>
              </w:p>
            </w:tc>
          </w:sdtContent>
        </w:sdt>
        <w:tc>
          <w:tcPr>
            <w:tcW w:w="993" w:type="dxa"/>
            <w:vAlign w:val="center"/>
          </w:tcPr>
          <w:p w14:paraId="02504672" w14:textId="77777777" w:rsidR="00E872AF" w:rsidRPr="0002014C" w:rsidRDefault="00E872AF" w:rsidP="00E71132">
            <w:pPr>
              <w:jc w:val="center"/>
              <w:rPr>
                <w:color w:val="808080" w:themeColor="background1" w:themeShade="80"/>
              </w:rPr>
            </w:pPr>
          </w:p>
        </w:tc>
        <w:tc>
          <w:tcPr>
            <w:tcW w:w="3827" w:type="dxa"/>
            <w:vAlign w:val="center"/>
          </w:tcPr>
          <w:p w14:paraId="5CAB358A" w14:textId="77777777" w:rsidR="00E872AF" w:rsidRDefault="00E872AF" w:rsidP="00E71132"/>
        </w:tc>
      </w:tr>
      <w:tr w:rsidR="00E872AF" w14:paraId="40ACB09D" w14:textId="77777777" w:rsidTr="00E71132">
        <w:tc>
          <w:tcPr>
            <w:tcW w:w="4077" w:type="dxa"/>
            <w:tcBorders>
              <w:bottom w:val="single" w:sz="4" w:space="0" w:color="auto"/>
            </w:tcBorders>
          </w:tcPr>
          <w:p w14:paraId="26F19EDD" w14:textId="77777777" w:rsidR="00E872AF" w:rsidRDefault="00E872AF" w:rsidP="00E71132">
            <w:pPr>
              <w:rPr>
                <w:sz w:val="18"/>
                <w:szCs w:val="18"/>
              </w:rPr>
            </w:pPr>
            <w:r>
              <w:rPr>
                <w:sz w:val="18"/>
                <w:szCs w:val="18"/>
              </w:rPr>
              <w:t>Noise levels are not excessive</w:t>
            </w:r>
          </w:p>
        </w:tc>
        <w:sdt>
          <w:sdtPr>
            <w:id w:val="62229848"/>
            <w14:checkbox>
              <w14:checked w14:val="0"/>
              <w14:checkedState w14:val="2612" w14:font="Meiryo"/>
              <w14:uncheckedState w14:val="2610" w14:font="Meiryo"/>
            </w14:checkbox>
          </w:sdtPr>
          <w:sdtContent>
            <w:tc>
              <w:tcPr>
                <w:tcW w:w="567" w:type="dxa"/>
                <w:tcBorders>
                  <w:bottom w:val="single" w:sz="4" w:space="0" w:color="auto"/>
                </w:tcBorders>
              </w:tcPr>
              <w:p w14:paraId="1E6842B4" w14:textId="77777777" w:rsidR="00E872AF" w:rsidRDefault="00E872AF" w:rsidP="00E71132">
                <w:r>
                  <w:rPr>
                    <w:rFonts w:ascii="MS Gothic" w:eastAsia="MS Gothic" w:hAnsi="MS Gothic" w:hint="eastAsia"/>
                  </w:rPr>
                  <w:t>☐</w:t>
                </w:r>
              </w:p>
            </w:tc>
          </w:sdtContent>
        </w:sdt>
        <w:sdt>
          <w:sdtPr>
            <w:id w:val="1196343054"/>
            <w14:checkbox>
              <w14:checked w14:val="0"/>
              <w14:checkedState w14:val="2612" w14:font="Meiryo"/>
              <w14:uncheckedState w14:val="2610" w14:font="Meiryo"/>
            </w14:checkbox>
          </w:sdtPr>
          <w:sdtContent>
            <w:tc>
              <w:tcPr>
                <w:tcW w:w="567" w:type="dxa"/>
                <w:tcBorders>
                  <w:bottom w:val="single" w:sz="4" w:space="0" w:color="auto"/>
                </w:tcBorders>
              </w:tcPr>
              <w:p w14:paraId="20D3B2A2" w14:textId="77777777" w:rsidR="00E872AF" w:rsidRDefault="00E872AF" w:rsidP="00E71132">
                <w:r>
                  <w:rPr>
                    <w:rFonts w:ascii="MS Gothic" w:eastAsia="MS Gothic" w:hAnsi="MS Gothic" w:hint="eastAsia"/>
                  </w:rPr>
                  <w:t>☐</w:t>
                </w:r>
              </w:p>
            </w:tc>
          </w:sdtContent>
        </w:sdt>
        <w:sdt>
          <w:sdtPr>
            <w:id w:val="-580919690"/>
            <w14:checkbox>
              <w14:checked w14:val="0"/>
              <w14:checkedState w14:val="2612" w14:font="Meiryo"/>
              <w14:uncheckedState w14:val="2610" w14:font="Meiryo"/>
            </w14:checkbox>
          </w:sdtPr>
          <w:sdtContent>
            <w:tc>
              <w:tcPr>
                <w:tcW w:w="567" w:type="dxa"/>
                <w:tcBorders>
                  <w:bottom w:val="single" w:sz="4" w:space="0" w:color="auto"/>
                </w:tcBorders>
              </w:tcPr>
              <w:p w14:paraId="7478B003"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55056803"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4B741DEB" w14:textId="77777777" w:rsidR="00E872AF" w:rsidRDefault="00E872AF" w:rsidP="00E71132"/>
        </w:tc>
      </w:tr>
      <w:tr w:rsidR="00E872AF" w14:paraId="49912FF0" w14:textId="77777777" w:rsidTr="00E71132">
        <w:tc>
          <w:tcPr>
            <w:tcW w:w="4077" w:type="dxa"/>
            <w:tcBorders>
              <w:bottom w:val="single" w:sz="4" w:space="0" w:color="auto"/>
            </w:tcBorders>
          </w:tcPr>
          <w:p w14:paraId="3C00549F" w14:textId="77777777" w:rsidR="00E872AF" w:rsidRDefault="00E872AF" w:rsidP="00E71132">
            <w:pPr>
              <w:rPr>
                <w:sz w:val="18"/>
                <w:szCs w:val="18"/>
              </w:rPr>
            </w:pPr>
            <w:r>
              <w:rPr>
                <w:sz w:val="18"/>
                <w:szCs w:val="18"/>
              </w:rPr>
              <w:t>Stairs are in good condition and anti-slip tread on steps</w:t>
            </w:r>
          </w:p>
        </w:tc>
        <w:sdt>
          <w:sdtPr>
            <w:id w:val="2015107870"/>
            <w14:checkbox>
              <w14:checked w14:val="0"/>
              <w14:checkedState w14:val="2612" w14:font="Meiryo"/>
              <w14:uncheckedState w14:val="2610" w14:font="Meiryo"/>
            </w14:checkbox>
          </w:sdtPr>
          <w:sdtContent>
            <w:tc>
              <w:tcPr>
                <w:tcW w:w="567" w:type="dxa"/>
                <w:tcBorders>
                  <w:bottom w:val="single" w:sz="4" w:space="0" w:color="auto"/>
                </w:tcBorders>
              </w:tcPr>
              <w:p w14:paraId="73BB2C94" w14:textId="77777777" w:rsidR="00E872AF" w:rsidRDefault="00E872AF" w:rsidP="00E71132">
                <w:r>
                  <w:rPr>
                    <w:rFonts w:ascii="MS Gothic" w:eastAsia="MS Gothic" w:hAnsi="MS Gothic" w:hint="eastAsia"/>
                  </w:rPr>
                  <w:t>☐</w:t>
                </w:r>
              </w:p>
            </w:tc>
          </w:sdtContent>
        </w:sdt>
        <w:sdt>
          <w:sdtPr>
            <w:id w:val="-1723668525"/>
            <w14:checkbox>
              <w14:checked w14:val="0"/>
              <w14:checkedState w14:val="2612" w14:font="Meiryo"/>
              <w14:uncheckedState w14:val="2610" w14:font="Meiryo"/>
            </w14:checkbox>
          </w:sdtPr>
          <w:sdtContent>
            <w:tc>
              <w:tcPr>
                <w:tcW w:w="567" w:type="dxa"/>
                <w:tcBorders>
                  <w:bottom w:val="single" w:sz="4" w:space="0" w:color="auto"/>
                </w:tcBorders>
              </w:tcPr>
              <w:p w14:paraId="6EAA1B48" w14:textId="77777777" w:rsidR="00E872AF" w:rsidRDefault="00E872AF" w:rsidP="00E71132">
                <w:r>
                  <w:rPr>
                    <w:rFonts w:ascii="MS Gothic" w:eastAsia="MS Gothic" w:hAnsi="MS Gothic" w:hint="eastAsia"/>
                  </w:rPr>
                  <w:t>☐</w:t>
                </w:r>
              </w:p>
            </w:tc>
          </w:sdtContent>
        </w:sdt>
        <w:sdt>
          <w:sdtPr>
            <w:id w:val="-237331493"/>
            <w14:checkbox>
              <w14:checked w14:val="0"/>
              <w14:checkedState w14:val="2612" w14:font="Meiryo"/>
              <w14:uncheckedState w14:val="2610" w14:font="Meiryo"/>
            </w14:checkbox>
          </w:sdtPr>
          <w:sdtContent>
            <w:tc>
              <w:tcPr>
                <w:tcW w:w="567" w:type="dxa"/>
                <w:tcBorders>
                  <w:bottom w:val="single" w:sz="4" w:space="0" w:color="auto"/>
                </w:tcBorders>
              </w:tcPr>
              <w:p w14:paraId="0EE57A31"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148D65F9"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0F8DAF77" w14:textId="77777777" w:rsidR="00E872AF" w:rsidRDefault="00E872AF" w:rsidP="00E71132"/>
        </w:tc>
      </w:tr>
      <w:tr w:rsidR="00E872AF" w14:paraId="1AB31962" w14:textId="77777777" w:rsidTr="00E71132">
        <w:tc>
          <w:tcPr>
            <w:tcW w:w="4077" w:type="dxa"/>
            <w:tcBorders>
              <w:bottom w:val="single" w:sz="4" w:space="0" w:color="auto"/>
            </w:tcBorders>
          </w:tcPr>
          <w:p w14:paraId="61E8DD82" w14:textId="6DF0D4DF" w:rsidR="00E872AF" w:rsidRDefault="00E872AF" w:rsidP="00E71132">
            <w:pPr>
              <w:rPr>
                <w:sz w:val="18"/>
                <w:szCs w:val="18"/>
              </w:rPr>
            </w:pPr>
            <w:r>
              <w:rPr>
                <w:sz w:val="18"/>
                <w:szCs w:val="18"/>
              </w:rPr>
              <w:t xml:space="preserve">Electrical cords are </w:t>
            </w:r>
            <w:r w:rsidR="006849CE">
              <w:rPr>
                <w:sz w:val="18"/>
                <w:szCs w:val="18"/>
              </w:rPr>
              <w:t xml:space="preserve">tag tested, </w:t>
            </w:r>
            <w:r>
              <w:rPr>
                <w:sz w:val="18"/>
                <w:szCs w:val="18"/>
              </w:rPr>
              <w:t xml:space="preserve">adequately bundled and stored </w:t>
            </w:r>
            <w:proofErr w:type="gramStart"/>
            <w:r>
              <w:rPr>
                <w:sz w:val="18"/>
                <w:szCs w:val="18"/>
              </w:rPr>
              <w:t>so as to</w:t>
            </w:r>
            <w:proofErr w:type="gramEnd"/>
            <w:r>
              <w:rPr>
                <w:sz w:val="18"/>
                <w:szCs w:val="18"/>
              </w:rPr>
              <w:t xml:space="preserve"> prevent tripping, and are in good repair</w:t>
            </w:r>
          </w:p>
        </w:tc>
        <w:sdt>
          <w:sdtPr>
            <w:id w:val="1147317912"/>
            <w14:checkbox>
              <w14:checked w14:val="0"/>
              <w14:checkedState w14:val="2612" w14:font="Meiryo"/>
              <w14:uncheckedState w14:val="2610" w14:font="Meiryo"/>
            </w14:checkbox>
          </w:sdtPr>
          <w:sdtContent>
            <w:tc>
              <w:tcPr>
                <w:tcW w:w="567" w:type="dxa"/>
                <w:tcBorders>
                  <w:bottom w:val="single" w:sz="4" w:space="0" w:color="auto"/>
                </w:tcBorders>
              </w:tcPr>
              <w:p w14:paraId="3D869D77" w14:textId="77777777" w:rsidR="00E872AF" w:rsidRDefault="00E872AF" w:rsidP="00E71132">
                <w:r>
                  <w:rPr>
                    <w:rFonts w:ascii="MS Gothic" w:eastAsia="MS Gothic" w:hAnsi="MS Gothic" w:hint="eastAsia"/>
                  </w:rPr>
                  <w:t>☐</w:t>
                </w:r>
              </w:p>
            </w:tc>
          </w:sdtContent>
        </w:sdt>
        <w:sdt>
          <w:sdtPr>
            <w:id w:val="1495988450"/>
            <w14:checkbox>
              <w14:checked w14:val="0"/>
              <w14:checkedState w14:val="2612" w14:font="Meiryo"/>
              <w14:uncheckedState w14:val="2610" w14:font="Meiryo"/>
            </w14:checkbox>
          </w:sdtPr>
          <w:sdtContent>
            <w:tc>
              <w:tcPr>
                <w:tcW w:w="567" w:type="dxa"/>
                <w:tcBorders>
                  <w:bottom w:val="single" w:sz="4" w:space="0" w:color="auto"/>
                </w:tcBorders>
              </w:tcPr>
              <w:p w14:paraId="7053C4E1" w14:textId="77777777" w:rsidR="00E872AF" w:rsidRDefault="00E872AF" w:rsidP="00E71132">
                <w:r>
                  <w:rPr>
                    <w:rFonts w:ascii="MS Gothic" w:eastAsia="MS Gothic" w:hAnsi="MS Gothic" w:hint="eastAsia"/>
                  </w:rPr>
                  <w:t>☐</w:t>
                </w:r>
              </w:p>
            </w:tc>
          </w:sdtContent>
        </w:sdt>
        <w:sdt>
          <w:sdtPr>
            <w:id w:val="1693953405"/>
            <w14:checkbox>
              <w14:checked w14:val="0"/>
              <w14:checkedState w14:val="2612" w14:font="Meiryo"/>
              <w14:uncheckedState w14:val="2610" w14:font="Meiryo"/>
            </w14:checkbox>
          </w:sdtPr>
          <w:sdtContent>
            <w:tc>
              <w:tcPr>
                <w:tcW w:w="567" w:type="dxa"/>
                <w:tcBorders>
                  <w:bottom w:val="single" w:sz="4" w:space="0" w:color="auto"/>
                </w:tcBorders>
              </w:tcPr>
              <w:p w14:paraId="58B4E618"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2EEC1863"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3270567F" w14:textId="77777777" w:rsidR="00E872AF" w:rsidRDefault="00E872AF" w:rsidP="00E71132"/>
        </w:tc>
      </w:tr>
      <w:tr w:rsidR="00E872AF" w14:paraId="0B1C81C2" w14:textId="77777777" w:rsidTr="00E71132">
        <w:tc>
          <w:tcPr>
            <w:tcW w:w="4077" w:type="dxa"/>
            <w:tcBorders>
              <w:bottom w:val="single" w:sz="4" w:space="0" w:color="auto"/>
            </w:tcBorders>
          </w:tcPr>
          <w:p w14:paraId="63E196DF" w14:textId="77777777" w:rsidR="00E872AF" w:rsidRDefault="00E872AF" w:rsidP="00E71132">
            <w:pPr>
              <w:rPr>
                <w:sz w:val="18"/>
                <w:szCs w:val="18"/>
              </w:rPr>
            </w:pPr>
            <w:r>
              <w:rPr>
                <w:sz w:val="18"/>
                <w:szCs w:val="18"/>
              </w:rPr>
              <w:t>Electrical power points are in good repair and not overloaded</w:t>
            </w:r>
          </w:p>
        </w:tc>
        <w:sdt>
          <w:sdtPr>
            <w:id w:val="166055431"/>
            <w14:checkbox>
              <w14:checked w14:val="0"/>
              <w14:checkedState w14:val="2612" w14:font="Meiryo"/>
              <w14:uncheckedState w14:val="2610" w14:font="Meiryo"/>
            </w14:checkbox>
          </w:sdtPr>
          <w:sdtContent>
            <w:tc>
              <w:tcPr>
                <w:tcW w:w="567" w:type="dxa"/>
                <w:tcBorders>
                  <w:bottom w:val="single" w:sz="4" w:space="0" w:color="auto"/>
                </w:tcBorders>
              </w:tcPr>
              <w:p w14:paraId="6065D3C8" w14:textId="77777777" w:rsidR="00E872AF" w:rsidRDefault="00E872AF" w:rsidP="00E71132">
                <w:r>
                  <w:rPr>
                    <w:rFonts w:ascii="MS Gothic" w:eastAsia="MS Gothic" w:hAnsi="MS Gothic" w:hint="eastAsia"/>
                  </w:rPr>
                  <w:t>☐</w:t>
                </w:r>
              </w:p>
            </w:tc>
          </w:sdtContent>
        </w:sdt>
        <w:sdt>
          <w:sdtPr>
            <w:id w:val="1422533395"/>
            <w14:checkbox>
              <w14:checked w14:val="0"/>
              <w14:checkedState w14:val="2612" w14:font="Meiryo"/>
              <w14:uncheckedState w14:val="2610" w14:font="Meiryo"/>
            </w14:checkbox>
          </w:sdtPr>
          <w:sdtContent>
            <w:tc>
              <w:tcPr>
                <w:tcW w:w="567" w:type="dxa"/>
                <w:tcBorders>
                  <w:bottom w:val="single" w:sz="4" w:space="0" w:color="auto"/>
                </w:tcBorders>
              </w:tcPr>
              <w:p w14:paraId="3D7A99A4" w14:textId="77777777" w:rsidR="00E872AF" w:rsidRDefault="00E872AF" w:rsidP="00E71132">
                <w:r>
                  <w:rPr>
                    <w:rFonts w:ascii="MS Gothic" w:eastAsia="MS Gothic" w:hAnsi="MS Gothic" w:hint="eastAsia"/>
                  </w:rPr>
                  <w:t>☐</w:t>
                </w:r>
              </w:p>
            </w:tc>
          </w:sdtContent>
        </w:sdt>
        <w:sdt>
          <w:sdtPr>
            <w:id w:val="-667563505"/>
            <w14:checkbox>
              <w14:checked w14:val="0"/>
              <w14:checkedState w14:val="2612" w14:font="Meiryo"/>
              <w14:uncheckedState w14:val="2610" w14:font="Meiryo"/>
            </w14:checkbox>
          </w:sdtPr>
          <w:sdtContent>
            <w:tc>
              <w:tcPr>
                <w:tcW w:w="567" w:type="dxa"/>
                <w:tcBorders>
                  <w:bottom w:val="single" w:sz="4" w:space="0" w:color="auto"/>
                </w:tcBorders>
              </w:tcPr>
              <w:p w14:paraId="2364F754"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737127AE"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570C3A11" w14:textId="77777777" w:rsidR="00E872AF" w:rsidRDefault="00E872AF" w:rsidP="00E71132"/>
        </w:tc>
      </w:tr>
      <w:tr w:rsidR="00E872AF" w14:paraId="504511BD" w14:textId="77777777" w:rsidTr="00E71132">
        <w:tc>
          <w:tcPr>
            <w:tcW w:w="4077" w:type="dxa"/>
            <w:tcBorders>
              <w:bottom w:val="single" w:sz="4" w:space="0" w:color="auto"/>
            </w:tcBorders>
          </w:tcPr>
          <w:p w14:paraId="5FAAB250" w14:textId="77777777" w:rsidR="00E872AF" w:rsidRDefault="00E872AF" w:rsidP="00E71132">
            <w:pPr>
              <w:rPr>
                <w:sz w:val="18"/>
                <w:szCs w:val="18"/>
              </w:rPr>
            </w:pPr>
            <w:r>
              <w:rPr>
                <w:sz w:val="18"/>
                <w:szCs w:val="18"/>
              </w:rPr>
              <w:t>There is adequate storage space to prevent clutter around the workplace</w:t>
            </w:r>
          </w:p>
        </w:tc>
        <w:sdt>
          <w:sdtPr>
            <w:id w:val="-232473042"/>
            <w14:checkbox>
              <w14:checked w14:val="0"/>
              <w14:checkedState w14:val="2612" w14:font="Meiryo"/>
              <w14:uncheckedState w14:val="2610" w14:font="Meiryo"/>
            </w14:checkbox>
          </w:sdtPr>
          <w:sdtContent>
            <w:tc>
              <w:tcPr>
                <w:tcW w:w="567" w:type="dxa"/>
                <w:tcBorders>
                  <w:bottom w:val="single" w:sz="4" w:space="0" w:color="auto"/>
                </w:tcBorders>
              </w:tcPr>
              <w:p w14:paraId="328781CD" w14:textId="77777777" w:rsidR="00E872AF" w:rsidRDefault="00E872AF" w:rsidP="00E71132">
                <w:r>
                  <w:rPr>
                    <w:rFonts w:ascii="MS Gothic" w:eastAsia="MS Gothic" w:hAnsi="MS Gothic" w:hint="eastAsia"/>
                  </w:rPr>
                  <w:t>☐</w:t>
                </w:r>
              </w:p>
            </w:tc>
          </w:sdtContent>
        </w:sdt>
        <w:sdt>
          <w:sdtPr>
            <w:id w:val="1203984056"/>
            <w14:checkbox>
              <w14:checked w14:val="0"/>
              <w14:checkedState w14:val="2612" w14:font="Meiryo"/>
              <w14:uncheckedState w14:val="2610" w14:font="Meiryo"/>
            </w14:checkbox>
          </w:sdtPr>
          <w:sdtContent>
            <w:tc>
              <w:tcPr>
                <w:tcW w:w="567" w:type="dxa"/>
                <w:tcBorders>
                  <w:bottom w:val="single" w:sz="4" w:space="0" w:color="auto"/>
                </w:tcBorders>
              </w:tcPr>
              <w:p w14:paraId="138B6E0A" w14:textId="77777777" w:rsidR="00E872AF" w:rsidRDefault="00E872AF" w:rsidP="00E71132">
                <w:r>
                  <w:rPr>
                    <w:rFonts w:ascii="MS Gothic" w:eastAsia="MS Gothic" w:hAnsi="MS Gothic" w:hint="eastAsia"/>
                  </w:rPr>
                  <w:t>☐</w:t>
                </w:r>
              </w:p>
            </w:tc>
          </w:sdtContent>
        </w:sdt>
        <w:sdt>
          <w:sdtPr>
            <w:id w:val="780526964"/>
            <w14:checkbox>
              <w14:checked w14:val="0"/>
              <w14:checkedState w14:val="2612" w14:font="Meiryo"/>
              <w14:uncheckedState w14:val="2610" w14:font="Meiryo"/>
            </w14:checkbox>
          </w:sdtPr>
          <w:sdtContent>
            <w:tc>
              <w:tcPr>
                <w:tcW w:w="567" w:type="dxa"/>
                <w:tcBorders>
                  <w:bottom w:val="single" w:sz="4" w:space="0" w:color="auto"/>
                </w:tcBorders>
              </w:tcPr>
              <w:p w14:paraId="670943EE"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697FFA8B"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6DBB94B7" w14:textId="77777777" w:rsidR="00E872AF" w:rsidRDefault="00E872AF" w:rsidP="00E71132"/>
        </w:tc>
      </w:tr>
      <w:tr w:rsidR="00E872AF" w14:paraId="0602B3D5" w14:textId="77777777" w:rsidTr="00E71132">
        <w:tc>
          <w:tcPr>
            <w:tcW w:w="4077" w:type="dxa"/>
            <w:tcBorders>
              <w:bottom w:val="single" w:sz="4" w:space="0" w:color="auto"/>
            </w:tcBorders>
          </w:tcPr>
          <w:p w14:paraId="04C650D0" w14:textId="77777777" w:rsidR="00E872AF" w:rsidRDefault="00E872AF" w:rsidP="00E71132">
            <w:pPr>
              <w:rPr>
                <w:sz w:val="18"/>
                <w:szCs w:val="18"/>
              </w:rPr>
            </w:pPr>
            <w:r>
              <w:rPr>
                <w:sz w:val="18"/>
                <w:szCs w:val="18"/>
              </w:rPr>
              <w:t>Walkways, hallways and stairs are kept tidy and free from obstructions</w:t>
            </w:r>
          </w:p>
        </w:tc>
        <w:sdt>
          <w:sdtPr>
            <w:id w:val="1339821155"/>
            <w14:checkbox>
              <w14:checked w14:val="0"/>
              <w14:checkedState w14:val="2612" w14:font="Meiryo"/>
              <w14:uncheckedState w14:val="2610" w14:font="Meiryo"/>
            </w14:checkbox>
          </w:sdtPr>
          <w:sdtContent>
            <w:tc>
              <w:tcPr>
                <w:tcW w:w="567" w:type="dxa"/>
                <w:tcBorders>
                  <w:bottom w:val="single" w:sz="4" w:space="0" w:color="auto"/>
                </w:tcBorders>
              </w:tcPr>
              <w:p w14:paraId="4716E42C" w14:textId="77777777" w:rsidR="00E872AF" w:rsidRDefault="00E872AF" w:rsidP="00E71132">
                <w:r>
                  <w:rPr>
                    <w:rFonts w:ascii="MS Gothic" w:eastAsia="MS Gothic" w:hAnsi="MS Gothic" w:hint="eastAsia"/>
                  </w:rPr>
                  <w:t>☐</w:t>
                </w:r>
              </w:p>
            </w:tc>
          </w:sdtContent>
        </w:sdt>
        <w:sdt>
          <w:sdtPr>
            <w:id w:val="-2110343005"/>
            <w14:checkbox>
              <w14:checked w14:val="0"/>
              <w14:checkedState w14:val="2612" w14:font="Meiryo"/>
              <w14:uncheckedState w14:val="2610" w14:font="Meiryo"/>
            </w14:checkbox>
          </w:sdtPr>
          <w:sdtContent>
            <w:tc>
              <w:tcPr>
                <w:tcW w:w="567" w:type="dxa"/>
                <w:tcBorders>
                  <w:bottom w:val="single" w:sz="4" w:space="0" w:color="auto"/>
                </w:tcBorders>
              </w:tcPr>
              <w:p w14:paraId="543C570E" w14:textId="77777777" w:rsidR="00E872AF" w:rsidRDefault="00E872AF" w:rsidP="00E71132">
                <w:r>
                  <w:rPr>
                    <w:rFonts w:ascii="MS Gothic" w:eastAsia="MS Gothic" w:hAnsi="MS Gothic" w:hint="eastAsia"/>
                  </w:rPr>
                  <w:t>☐</w:t>
                </w:r>
              </w:p>
            </w:tc>
          </w:sdtContent>
        </w:sdt>
        <w:sdt>
          <w:sdtPr>
            <w:id w:val="-1139716491"/>
            <w14:checkbox>
              <w14:checked w14:val="0"/>
              <w14:checkedState w14:val="2612" w14:font="Meiryo"/>
              <w14:uncheckedState w14:val="2610" w14:font="Meiryo"/>
            </w14:checkbox>
          </w:sdtPr>
          <w:sdtContent>
            <w:tc>
              <w:tcPr>
                <w:tcW w:w="567" w:type="dxa"/>
                <w:tcBorders>
                  <w:bottom w:val="single" w:sz="4" w:space="0" w:color="auto"/>
                </w:tcBorders>
              </w:tcPr>
              <w:p w14:paraId="29E4A395"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43644965"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79607F5B" w14:textId="77777777" w:rsidR="00E872AF" w:rsidRDefault="00E872AF" w:rsidP="00E71132"/>
        </w:tc>
      </w:tr>
      <w:tr w:rsidR="00E872AF" w14:paraId="466D66A0" w14:textId="77777777" w:rsidTr="00E71132">
        <w:tc>
          <w:tcPr>
            <w:tcW w:w="4077" w:type="dxa"/>
            <w:tcBorders>
              <w:bottom w:val="single" w:sz="4" w:space="0" w:color="auto"/>
            </w:tcBorders>
          </w:tcPr>
          <w:p w14:paraId="30B9A9E7" w14:textId="77777777" w:rsidR="00E872AF" w:rsidRDefault="00E872AF" w:rsidP="00E71132">
            <w:pPr>
              <w:rPr>
                <w:sz w:val="18"/>
                <w:szCs w:val="18"/>
              </w:rPr>
            </w:pPr>
            <w:r>
              <w:rPr>
                <w:sz w:val="18"/>
                <w:szCs w:val="18"/>
              </w:rPr>
              <w:t xml:space="preserve">Area underneath workspaces / desks is kept free </w:t>
            </w:r>
            <w:r>
              <w:rPr>
                <w:sz w:val="18"/>
                <w:szCs w:val="18"/>
              </w:rPr>
              <w:lastRenderedPageBreak/>
              <w:t>from objects and clutter so as to allow unrestricted movement around the workspace</w:t>
            </w:r>
          </w:p>
        </w:tc>
        <w:sdt>
          <w:sdtPr>
            <w:id w:val="196216675"/>
            <w14:checkbox>
              <w14:checked w14:val="0"/>
              <w14:checkedState w14:val="2612" w14:font="Meiryo"/>
              <w14:uncheckedState w14:val="2610" w14:font="Meiryo"/>
            </w14:checkbox>
          </w:sdtPr>
          <w:sdtContent>
            <w:tc>
              <w:tcPr>
                <w:tcW w:w="567" w:type="dxa"/>
                <w:tcBorders>
                  <w:bottom w:val="single" w:sz="4" w:space="0" w:color="auto"/>
                </w:tcBorders>
              </w:tcPr>
              <w:p w14:paraId="5DB7CD3F" w14:textId="77777777" w:rsidR="00E872AF" w:rsidRDefault="00E872AF" w:rsidP="00E71132">
                <w:r>
                  <w:rPr>
                    <w:rFonts w:ascii="MS Gothic" w:eastAsia="MS Gothic" w:hAnsi="MS Gothic" w:hint="eastAsia"/>
                  </w:rPr>
                  <w:t>☐</w:t>
                </w:r>
              </w:p>
            </w:tc>
          </w:sdtContent>
        </w:sdt>
        <w:sdt>
          <w:sdtPr>
            <w:id w:val="-1567404777"/>
            <w14:checkbox>
              <w14:checked w14:val="0"/>
              <w14:checkedState w14:val="2612" w14:font="Meiryo"/>
              <w14:uncheckedState w14:val="2610" w14:font="Meiryo"/>
            </w14:checkbox>
          </w:sdtPr>
          <w:sdtContent>
            <w:tc>
              <w:tcPr>
                <w:tcW w:w="567" w:type="dxa"/>
                <w:tcBorders>
                  <w:bottom w:val="single" w:sz="4" w:space="0" w:color="auto"/>
                </w:tcBorders>
              </w:tcPr>
              <w:p w14:paraId="6F49CAEB" w14:textId="77777777" w:rsidR="00E872AF" w:rsidRDefault="00E872AF" w:rsidP="00E71132">
                <w:r>
                  <w:rPr>
                    <w:rFonts w:ascii="MS Gothic" w:eastAsia="MS Gothic" w:hAnsi="MS Gothic" w:hint="eastAsia"/>
                  </w:rPr>
                  <w:t>☐</w:t>
                </w:r>
              </w:p>
            </w:tc>
          </w:sdtContent>
        </w:sdt>
        <w:sdt>
          <w:sdtPr>
            <w:id w:val="-921642479"/>
            <w14:checkbox>
              <w14:checked w14:val="0"/>
              <w14:checkedState w14:val="2612" w14:font="Meiryo"/>
              <w14:uncheckedState w14:val="2610" w14:font="Meiryo"/>
            </w14:checkbox>
          </w:sdtPr>
          <w:sdtContent>
            <w:tc>
              <w:tcPr>
                <w:tcW w:w="567" w:type="dxa"/>
                <w:tcBorders>
                  <w:bottom w:val="single" w:sz="4" w:space="0" w:color="auto"/>
                </w:tcBorders>
              </w:tcPr>
              <w:p w14:paraId="7CFA7BD3"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306D4191"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6A793183" w14:textId="77777777" w:rsidR="00E872AF" w:rsidRDefault="00E872AF" w:rsidP="00E71132"/>
        </w:tc>
      </w:tr>
      <w:tr w:rsidR="00E872AF" w14:paraId="58EE4870" w14:textId="77777777" w:rsidTr="00E71132">
        <w:tc>
          <w:tcPr>
            <w:tcW w:w="4077" w:type="dxa"/>
            <w:tcBorders>
              <w:bottom w:val="single" w:sz="4" w:space="0" w:color="auto"/>
            </w:tcBorders>
          </w:tcPr>
          <w:p w14:paraId="6E06E183" w14:textId="77777777" w:rsidR="00E872AF" w:rsidRDefault="00E872AF" w:rsidP="00E71132">
            <w:pPr>
              <w:rPr>
                <w:sz w:val="18"/>
                <w:szCs w:val="18"/>
              </w:rPr>
            </w:pPr>
            <w:r>
              <w:rPr>
                <w:sz w:val="18"/>
                <w:szCs w:val="18"/>
              </w:rPr>
              <w:t>Filing cabinets and shelves are secure and not likely to tip over</w:t>
            </w:r>
          </w:p>
        </w:tc>
        <w:sdt>
          <w:sdtPr>
            <w:id w:val="504863504"/>
            <w14:checkbox>
              <w14:checked w14:val="0"/>
              <w14:checkedState w14:val="2612" w14:font="Meiryo"/>
              <w14:uncheckedState w14:val="2610" w14:font="Meiryo"/>
            </w14:checkbox>
          </w:sdtPr>
          <w:sdtContent>
            <w:tc>
              <w:tcPr>
                <w:tcW w:w="567" w:type="dxa"/>
                <w:tcBorders>
                  <w:bottom w:val="single" w:sz="4" w:space="0" w:color="auto"/>
                </w:tcBorders>
              </w:tcPr>
              <w:p w14:paraId="1906532E" w14:textId="77777777" w:rsidR="00E872AF" w:rsidRDefault="00E872AF" w:rsidP="00E71132">
                <w:r>
                  <w:rPr>
                    <w:rFonts w:ascii="MS Gothic" w:eastAsia="MS Gothic" w:hAnsi="MS Gothic" w:hint="eastAsia"/>
                  </w:rPr>
                  <w:t>☐</w:t>
                </w:r>
              </w:p>
            </w:tc>
          </w:sdtContent>
        </w:sdt>
        <w:sdt>
          <w:sdtPr>
            <w:id w:val="176320707"/>
            <w14:checkbox>
              <w14:checked w14:val="0"/>
              <w14:checkedState w14:val="2612" w14:font="Meiryo"/>
              <w14:uncheckedState w14:val="2610" w14:font="Meiryo"/>
            </w14:checkbox>
          </w:sdtPr>
          <w:sdtContent>
            <w:tc>
              <w:tcPr>
                <w:tcW w:w="567" w:type="dxa"/>
                <w:tcBorders>
                  <w:bottom w:val="single" w:sz="4" w:space="0" w:color="auto"/>
                </w:tcBorders>
              </w:tcPr>
              <w:p w14:paraId="22B1D777" w14:textId="77777777" w:rsidR="00E872AF" w:rsidRDefault="00E872AF" w:rsidP="00E71132">
                <w:r>
                  <w:rPr>
                    <w:rFonts w:ascii="MS Gothic" w:eastAsia="MS Gothic" w:hAnsi="MS Gothic" w:hint="eastAsia"/>
                  </w:rPr>
                  <w:t>☐</w:t>
                </w:r>
              </w:p>
            </w:tc>
          </w:sdtContent>
        </w:sdt>
        <w:sdt>
          <w:sdtPr>
            <w:id w:val="1195729705"/>
            <w14:checkbox>
              <w14:checked w14:val="0"/>
              <w14:checkedState w14:val="2612" w14:font="Meiryo"/>
              <w14:uncheckedState w14:val="2610" w14:font="Meiryo"/>
            </w14:checkbox>
          </w:sdtPr>
          <w:sdtContent>
            <w:tc>
              <w:tcPr>
                <w:tcW w:w="567" w:type="dxa"/>
                <w:tcBorders>
                  <w:bottom w:val="single" w:sz="4" w:space="0" w:color="auto"/>
                </w:tcBorders>
              </w:tcPr>
              <w:p w14:paraId="1BA3BC36"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73781E22"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6228F93B" w14:textId="77777777" w:rsidR="00E872AF" w:rsidRDefault="00E872AF" w:rsidP="00E71132"/>
        </w:tc>
      </w:tr>
      <w:tr w:rsidR="00E872AF" w14:paraId="3034F016" w14:textId="77777777" w:rsidTr="00E71132">
        <w:tc>
          <w:tcPr>
            <w:tcW w:w="4077" w:type="dxa"/>
            <w:tcBorders>
              <w:bottom w:val="single" w:sz="4" w:space="0" w:color="auto"/>
            </w:tcBorders>
          </w:tcPr>
          <w:p w14:paraId="485DE221" w14:textId="77777777" w:rsidR="00E872AF" w:rsidRDefault="00E872AF" w:rsidP="00E71132">
            <w:pPr>
              <w:rPr>
                <w:sz w:val="18"/>
                <w:szCs w:val="18"/>
              </w:rPr>
            </w:pPr>
            <w:r>
              <w:rPr>
                <w:sz w:val="18"/>
                <w:szCs w:val="18"/>
              </w:rPr>
              <w:t>Work areas uncluttered and free of rubbish</w:t>
            </w:r>
          </w:p>
        </w:tc>
        <w:sdt>
          <w:sdtPr>
            <w:id w:val="423465512"/>
            <w14:checkbox>
              <w14:checked w14:val="0"/>
              <w14:checkedState w14:val="2612" w14:font="Meiryo"/>
              <w14:uncheckedState w14:val="2610" w14:font="Meiryo"/>
            </w14:checkbox>
          </w:sdtPr>
          <w:sdtContent>
            <w:tc>
              <w:tcPr>
                <w:tcW w:w="567" w:type="dxa"/>
                <w:tcBorders>
                  <w:bottom w:val="single" w:sz="4" w:space="0" w:color="auto"/>
                </w:tcBorders>
              </w:tcPr>
              <w:p w14:paraId="54B8E5FA" w14:textId="77777777" w:rsidR="00E872AF" w:rsidRDefault="00E872AF" w:rsidP="00E71132">
                <w:r>
                  <w:rPr>
                    <w:rFonts w:ascii="MS Gothic" w:eastAsia="MS Gothic" w:hAnsi="MS Gothic" w:hint="eastAsia"/>
                  </w:rPr>
                  <w:t>☐</w:t>
                </w:r>
              </w:p>
            </w:tc>
          </w:sdtContent>
        </w:sdt>
        <w:sdt>
          <w:sdtPr>
            <w:id w:val="1742982649"/>
            <w14:checkbox>
              <w14:checked w14:val="0"/>
              <w14:checkedState w14:val="2612" w14:font="Meiryo"/>
              <w14:uncheckedState w14:val="2610" w14:font="Meiryo"/>
            </w14:checkbox>
          </w:sdtPr>
          <w:sdtContent>
            <w:tc>
              <w:tcPr>
                <w:tcW w:w="567" w:type="dxa"/>
                <w:tcBorders>
                  <w:bottom w:val="single" w:sz="4" w:space="0" w:color="auto"/>
                </w:tcBorders>
              </w:tcPr>
              <w:p w14:paraId="545B876E" w14:textId="77777777" w:rsidR="00E872AF" w:rsidRDefault="00E872AF" w:rsidP="00E71132">
                <w:r>
                  <w:rPr>
                    <w:rFonts w:ascii="MS Gothic" w:eastAsia="MS Gothic" w:hAnsi="MS Gothic" w:hint="eastAsia"/>
                  </w:rPr>
                  <w:t>☐</w:t>
                </w:r>
              </w:p>
            </w:tc>
          </w:sdtContent>
        </w:sdt>
        <w:sdt>
          <w:sdtPr>
            <w:id w:val="907264807"/>
            <w14:checkbox>
              <w14:checked w14:val="0"/>
              <w14:checkedState w14:val="2612" w14:font="Meiryo"/>
              <w14:uncheckedState w14:val="2610" w14:font="Meiryo"/>
            </w14:checkbox>
          </w:sdtPr>
          <w:sdtContent>
            <w:tc>
              <w:tcPr>
                <w:tcW w:w="567" w:type="dxa"/>
                <w:tcBorders>
                  <w:bottom w:val="single" w:sz="4" w:space="0" w:color="auto"/>
                </w:tcBorders>
              </w:tcPr>
              <w:p w14:paraId="5667581B"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55ABF925"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4181EB84" w14:textId="77777777" w:rsidR="00E872AF" w:rsidRDefault="00E872AF" w:rsidP="00E71132"/>
        </w:tc>
      </w:tr>
      <w:tr w:rsidR="00E872AF" w14:paraId="192EC3BA" w14:textId="77777777" w:rsidTr="00E71132">
        <w:tc>
          <w:tcPr>
            <w:tcW w:w="4077" w:type="dxa"/>
            <w:tcBorders>
              <w:bottom w:val="single" w:sz="4" w:space="0" w:color="auto"/>
            </w:tcBorders>
          </w:tcPr>
          <w:p w14:paraId="79EB3A41" w14:textId="77777777" w:rsidR="00E872AF" w:rsidRDefault="00E872AF" w:rsidP="00E71132">
            <w:pPr>
              <w:rPr>
                <w:sz w:val="18"/>
                <w:szCs w:val="18"/>
              </w:rPr>
            </w:pPr>
            <w:r>
              <w:rPr>
                <w:sz w:val="18"/>
                <w:szCs w:val="18"/>
              </w:rPr>
              <w:t>There are adequate provisions for waste disposal</w:t>
            </w:r>
          </w:p>
        </w:tc>
        <w:sdt>
          <w:sdtPr>
            <w:id w:val="1153484922"/>
            <w14:checkbox>
              <w14:checked w14:val="0"/>
              <w14:checkedState w14:val="2612" w14:font="Meiryo"/>
              <w14:uncheckedState w14:val="2610" w14:font="Meiryo"/>
            </w14:checkbox>
          </w:sdtPr>
          <w:sdtContent>
            <w:tc>
              <w:tcPr>
                <w:tcW w:w="567" w:type="dxa"/>
                <w:tcBorders>
                  <w:bottom w:val="single" w:sz="4" w:space="0" w:color="auto"/>
                </w:tcBorders>
              </w:tcPr>
              <w:p w14:paraId="5026CDA4" w14:textId="77777777" w:rsidR="00E872AF" w:rsidRDefault="00E872AF" w:rsidP="00E71132">
                <w:r>
                  <w:rPr>
                    <w:rFonts w:ascii="MS Gothic" w:eastAsia="MS Gothic" w:hAnsi="MS Gothic" w:hint="eastAsia"/>
                  </w:rPr>
                  <w:t>☐</w:t>
                </w:r>
              </w:p>
            </w:tc>
          </w:sdtContent>
        </w:sdt>
        <w:sdt>
          <w:sdtPr>
            <w:id w:val="1401638702"/>
            <w14:checkbox>
              <w14:checked w14:val="0"/>
              <w14:checkedState w14:val="2612" w14:font="Meiryo"/>
              <w14:uncheckedState w14:val="2610" w14:font="Meiryo"/>
            </w14:checkbox>
          </w:sdtPr>
          <w:sdtContent>
            <w:tc>
              <w:tcPr>
                <w:tcW w:w="567" w:type="dxa"/>
                <w:tcBorders>
                  <w:bottom w:val="single" w:sz="4" w:space="0" w:color="auto"/>
                </w:tcBorders>
              </w:tcPr>
              <w:p w14:paraId="7BABFA7F" w14:textId="77777777" w:rsidR="00E872AF" w:rsidRDefault="00E872AF" w:rsidP="00E71132">
                <w:r>
                  <w:rPr>
                    <w:rFonts w:ascii="MS Gothic" w:eastAsia="MS Gothic" w:hAnsi="MS Gothic" w:hint="eastAsia"/>
                  </w:rPr>
                  <w:t>☐</w:t>
                </w:r>
              </w:p>
            </w:tc>
          </w:sdtContent>
        </w:sdt>
        <w:sdt>
          <w:sdtPr>
            <w:id w:val="-569884611"/>
            <w14:checkbox>
              <w14:checked w14:val="0"/>
              <w14:checkedState w14:val="2612" w14:font="Meiryo"/>
              <w14:uncheckedState w14:val="2610" w14:font="Meiryo"/>
            </w14:checkbox>
          </w:sdtPr>
          <w:sdtContent>
            <w:tc>
              <w:tcPr>
                <w:tcW w:w="567" w:type="dxa"/>
                <w:tcBorders>
                  <w:bottom w:val="single" w:sz="4" w:space="0" w:color="auto"/>
                </w:tcBorders>
              </w:tcPr>
              <w:p w14:paraId="0FB5C5E3"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4B7550BC"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6EA709C5" w14:textId="77777777" w:rsidR="00E872AF" w:rsidRDefault="00E872AF" w:rsidP="00E71132"/>
        </w:tc>
      </w:tr>
      <w:tr w:rsidR="00E872AF" w14:paraId="12B9AFBC" w14:textId="77777777" w:rsidTr="00E71132">
        <w:tc>
          <w:tcPr>
            <w:tcW w:w="4077" w:type="dxa"/>
            <w:tcBorders>
              <w:bottom w:val="single" w:sz="4" w:space="0" w:color="auto"/>
            </w:tcBorders>
          </w:tcPr>
          <w:p w14:paraId="32178579" w14:textId="77777777" w:rsidR="00E872AF" w:rsidRDefault="00E872AF" w:rsidP="00E71132">
            <w:pPr>
              <w:rPr>
                <w:sz w:val="18"/>
                <w:szCs w:val="18"/>
              </w:rPr>
            </w:pPr>
            <w:r>
              <w:rPr>
                <w:sz w:val="18"/>
                <w:szCs w:val="18"/>
              </w:rPr>
              <w:t>Storage designed to minimise manual handling problems (heavy items and frequently used items located between knee and shoulder height</w:t>
            </w:r>
          </w:p>
        </w:tc>
        <w:sdt>
          <w:sdtPr>
            <w:id w:val="2007633718"/>
            <w14:checkbox>
              <w14:checked w14:val="0"/>
              <w14:checkedState w14:val="2612" w14:font="Meiryo"/>
              <w14:uncheckedState w14:val="2610" w14:font="Meiryo"/>
            </w14:checkbox>
          </w:sdtPr>
          <w:sdtContent>
            <w:tc>
              <w:tcPr>
                <w:tcW w:w="567" w:type="dxa"/>
                <w:tcBorders>
                  <w:bottom w:val="single" w:sz="4" w:space="0" w:color="auto"/>
                </w:tcBorders>
              </w:tcPr>
              <w:p w14:paraId="4B6830B3" w14:textId="77777777" w:rsidR="00E872AF" w:rsidRDefault="00E872AF" w:rsidP="00E71132">
                <w:r>
                  <w:rPr>
                    <w:rFonts w:ascii="MS Gothic" w:eastAsia="MS Gothic" w:hAnsi="MS Gothic" w:hint="eastAsia"/>
                  </w:rPr>
                  <w:t>☐</w:t>
                </w:r>
              </w:p>
            </w:tc>
          </w:sdtContent>
        </w:sdt>
        <w:sdt>
          <w:sdtPr>
            <w:id w:val="-949004872"/>
            <w14:checkbox>
              <w14:checked w14:val="0"/>
              <w14:checkedState w14:val="2612" w14:font="Meiryo"/>
              <w14:uncheckedState w14:val="2610" w14:font="Meiryo"/>
            </w14:checkbox>
          </w:sdtPr>
          <w:sdtContent>
            <w:tc>
              <w:tcPr>
                <w:tcW w:w="567" w:type="dxa"/>
                <w:tcBorders>
                  <w:bottom w:val="single" w:sz="4" w:space="0" w:color="auto"/>
                </w:tcBorders>
              </w:tcPr>
              <w:p w14:paraId="77211046" w14:textId="77777777" w:rsidR="00E872AF" w:rsidRDefault="00E872AF" w:rsidP="00E71132">
                <w:r>
                  <w:rPr>
                    <w:rFonts w:ascii="MS Gothic" w:eastAsia="MS Gothic" w:hAnsi="MS Gothic" w:hint="eastAsia"/>
                  </w:rPr>
                  <w:t>☐</w:t>
                </w:r>
              </w:p>
            </w:tc>
          </w:sdtContent>
        </w:sdt>
        <w:sdt>
          <w:sdtPr>
            <w:id w:val="-975843213"/>
            <w14:checkbox>
              <w14:checked w14:val="0"/>
              <w14:checkedState w14:val="2612" w14:font="Meiryo"/>
              <w14:uncheckedState w14:val="2610" w14:font="Meiryo"/>
            </w14:checkbox>
          </w:sdtPr>
          <w:sdtContent>
            <w:tc>
              <w:tcPr>
                <w:tcW w:w="567" w:type="dxa"/>
                <w:tcBorders>
                  <w:bottom w:val="single" w:sz="4" w:space="0" w:color="auto"/>
                </w:tcBorders>
              </w:tcPr>
              <w:p w14:paraId="4A7A580C"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52909FB2"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114B599E" w14:textId="77777777" w:rsidR="00E872AF" w:rsidRDefault="00E872AF" w:rsidP="00E71132"/>
        </w:tc>
      </w:tr>
      <w:tr w:rsidR="00B64910" w14:paraId="7DE7AC74" w14:textId="77777777" w:rsidTr="00721A99">
        <w:tc>
          <w:tcPr>
            <w:tcW w:w="4077" w:type="dxa"/>
            <w:shd w:val="clear" w:color="auto" w:fill="76923C" w:themeFill="accent3" w:themeFillShade="BF"/>
          </w:tcPr>
          <w:p w14:paraId="78976EA6" w14:textId="77777777" w:rsidR="00B64910" w:rsidRPr="00217895" w:rsidRDefault="00B64910" w:rsidP="00721A99">
            <w:pPr>
              <w:rPr>
                <w:b/>
              </w:rPr>
            </w:pPr>
            <w:r>
              <w:rPr>
                <w:b/>
              </w:rPr>
              <w:t>General Work Environment</w:t>
            </w:r>
          </w:p>
        </w:tc>
        <w:tc>
          <w:tcPr>
            <w:tcW w:w="567" w:type="dxa"/>
            <w:shd w:val="clear" w:color="auto" w:fill="76923C" w:themeFill="accent3" w:themeFillShade="BF"/>
          </w:tcPr>
          <w:p w14:paraId="647CCEB6" w14:textId="77777777" w:rsidR="00B64910" w:rsidRPr="00217895" w:rsidRDefault="00B64910" w:rsidP="00721A99">
            <w:pPr>
              <w:rPr>
                <w:b/>
                <w:sz w:val="18"/>
                <w:szCs w:val="18"/>
              </w:rPr>
            </w:pPr>
            <w:r w:rsidRPr="00217895">
              <w:rPr>
                <w:b/>
                <w:sz w:val="18"/>
                <w:szCs w:val="18"/>
              </w:rPr>
              <w:t>Yes</w:t>
            </w:r>
          </w:p>
        </w:tc>
        <w:tc>
          <w:tcPr>
            <w:tcW w:w="567" w:type="dxa"/>
            <w:shd w:val="clear" w:color="auto" w:fill="76923C" w:themeFill="accent3" w:themeFillShade="BF"/>
          </w:tcPr>
          <w:p w14:paraId="2313186D" w14:textId="77777777" w:rsidR="00B64910" w:rsidRPr="00217895" w:rsidRDefault="00B64910" w:rsidP="00721A99">
            <w:pPr>
              <w:rPr>
                <w:b/>
                <w:sz w:val="18"/>
                <w:szCs w:val="18"/>
              </w:rPr>
            </w:pPr>
            <w:r w:rsidRPr="00217895">
              <w:rPr>
                <w:b/>
                <w:sz w:val="18"/>
                <w:szCs w:val="18"/>
              </w:rPr>
              <w:t>No</w:t>
            </w:r>
          </w:p>
        </w:tc>
        <w:tc>
          <w:tcPr>
            <w:tcW w:w="567" w:type="dxa"/>
            <w:shd w:val="clear" w:color="auto" w:fill="76923C" w:themeFill="accent3" w:themeFillShade="BF"/>
          </w:tcPr>
          <w:p w14:paraId="2E9CCE30" w14:textId="77777777" w:rsidR="00B64910" w:rsidRPr="00217895" w:rsidRDefault="00B64910" w:rsidP="00721A99">
            <w:pPr>
              <w:rPr>
                <w:b/>
                <w:sz w:val="18"/>
                <w:szCs w:val="18"/>
              </w:rPr>
            </w:pPr>
            <w:r w:rsidRPr="00217895">
              <w:rPr>
                <w:b/>
                <w:sz w:val="18"/>
                <w:szCs w:val="18"/>
              </w:rPr>
              <w:t>N/A</w:t>
            </w:r>
          </w:p>
        </w:tc>
        <w:tc>
          <w:tcPr>
            <w:tcW w:w="993" w:type="dxa"/>
            <w:shd w:val="clear" w:color="auto" w:fill="76923C" w:themeFill="accent3" w:themeFillShade="BF"/>
          </w:tcPr>
          <w:p w14:paraId="509ED0F1" w14:textId="77777777" w:rsidR="00B64910" w:rsidRPr="00217895" w:rsidRDefault="00B64910" w:rsidP="00721A99">
            <w:pPr>
              <w:rPr>
                <w:b/>
                <w:sz w:val="18"/>
                <w:szCs w:val="18"/>
              </w:rPr>
            </w:pPr>
            <w:r w:rsidRPr="00217895">
              <w:rPr>
                <w:b/>
                <w:sz w:val="18"/>
                <w:szCs w:val="18"/>
              </w:rPr>
              <w:t>Risk Score</w:t>
            </w:r>
          </w:p>
        </w:tc>
        <w:tc>
          <w:tcPr>
            <w:tcW w:w="3827" w:type="dxa"/>
            <w:shd w:val="clear" w:color="auto" w:fill="76923C" w:themeFill="accent3" w:themeFillShade="BF"/>
          </w:tcPr>
          <w:p w14:paraId="77C28EA8" w14:textId="77777777" w:rsidR="00B64910" w:rsidRPr="00217895" w:rsidRDefault="00B64910" w:rsidP="00721A99">
            <w:pPr>
              <w:rPr>
                <w:b/>
                <w:sz w:val="18"/>
                <w:szCs w:val="18"/>
              </w:rPr>
            </w:pPr>
            <w:r w:rsidRPr="00217895">
              <w:rPr>
                <w:b/>
                <w:sz w:val="18"/>
                <w:szCs w:val="18"/>
              </w:rPr>
              <w:t>Comments / Actions Required</w:t>
            </w:r>
          </w:p>
        </w:tc>
      </w:tr>
      <w:tr w:rsidR="00E872AF" w14:paraId="0E105FC5" w14:textId="77777777" w:rsidTr="00E71132">
        <w:tc>
          <w:tcPr>
            <w:tcW w:w="4077" w:type="dxa"/>
            <w:tcBorders>
              <w:bottom w:val="single" w:sz="4" w:space="0" w:color="auto"/>
            </w:tcBorders>
          </w:tcPr>
          <w:p w14:paraId="3BCFCDDC" w14:textId="77777777" w:rsidR="00E872AF" w:rsidRDefault="00E872AF" w:rsidP="00E71132">
            <w:pPr>
              <w:rPr>
                <w:sz w:val="18"/>
                <w:szCs w:val="18"/>
              </w:rPr>
            </w:pPr>
            <w:r>
              <w:rPr>
                <w:sz w:val="18"/>
                <w:szCs w:val="18"/>
              </w:rPr>
              <w:t>Loud photocopiers and printers area reasonable distance away from workers</w:t>
            </w:r>
          </w:p>
        </w:tc>
        <w:sdt>
          <w:sdtPr>
            <w:id w:val="284395484"/>
            <w14:checkbox>
              <w14:checked w14:val="0"/>
              <w14:checkedState w14:val="2612" w14:font="Meiryo"/>
              <w14:uncheckedState w14:val="2610" w14:font="Meiryo"/>
            </w14:checkbox>
          </w:sdtPr>
          <w:sdtContent>
            <w:tc>
              <w:tcPr>
                <w:tcW w:w="567" w:type="dxa"/>
                <w:tcBorders>
                  <w:bottom w:val="single" w:sz="4" w:space="0" w:color="auto"/>
                </w:tcBorders>
              </w:tcPr>
              <w:p w14:paraId="2E19442B" w14:textId="77777777" w:rsidR="00E872AF" w:rsidRDefault="00E872AF" w:rsidP="00E71132">
                <w:r>
                  <w:rPr>
                    <w:rFonts w:ascii="MS Gothic" w:eastAsia="MS Gothic" w:hAnsi="MS Gothic" w:hint="eastAsia"/>
                  </w:rPr>
                  <w:t>☐</w:t>
                </w:r>
              </w:p>
            </w:tc>
          </w:sdtContent>
        </w:sdt>
        <w:sdt>
          <w:sdtPr>
            <w:id w:val="1625508232"/>
            <w14:checkbox>
              <w14:checked w14:val="0"/>
              <w14:checkedState w14:val="2612" w14:font="Meiryo"/>
              <w14:uncheckedState w14:val="2610" w14:font="Meiryo"/>
            </w14:checkbox>
          </w:sdtPr>
          <w:sdtContent>
            <w:tc>
              <w:tcPr>
                <w:tcW w:w="567" w:type="dxa"/>
                <w:tcBorders>
                  <w:bottom w:val="single" w:sz="4" w:space="0" w:color="auto"/>
                </w:tcBorders>
              </w:tcPr>
              <w:p w14:paraId="1A58F7E5" w14:textId="77777777" w:rsidR="00E872AF" w:rsidRDefault="00E872AF" w:rsidP="00E71132">
                <w:r>
                  <w:rPr>
                    <w:rFonts w:ascii="MS Gothic" w:eastAsia="MS Gothic" w:hAnsi="MS Gothic" w:hint="eastAsia"/>
                  </w:rPr>
                  <w:t>☐</w:t>
                </w:r>
              </w:p>
            </w:tc>
          </w:sdtContent>
        </w:sdt>
        <w:sdt>
          <w:sdtPr>
            <w:id w:val="691033766"/>
            <w14:checkbox>
              <w14:checked w14:val="0"/>
              <w14:checkedState w14:val="2612" w14:font="Meiryo"/>
              <w14:uncheckedState w14:val="2610" w14:font="Meiryo"/>
            </w14:checkbox>
          </w:sdtPr>
          <w:sdtContent>
            <w:tc>
              <w:tcPr>
                <w:tcW w:w="567" w:type="dxa"/>
                <w:tcBorders>
                  <w:bottom w:val="single" w:sz="4" w:space="0" w:color="auto"/>
                </w:tcBorders>
              </w:tcPr>
              <w:p w14:paraId="622AD099"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1F917791"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2AA4C46D" w14:textId="77777777" w:rsidR="00E872AF" w:rsidRDefault="00E872AF" w:rsidP="00E71132"/>
        </w:tc>
      </w:tr>
      <w:tr w:rsidR="00E872AF" w14:paraId="3684A025" w14:textId="77777777" w:rsidTr="00E71132">
        <w:tc>
          <w:tcPr>
            <w:tcW w:w="4077" w:type="dxa"/>
            <w:tcBorders>
              <w:bottom w:val="single" w:sz="4" w:space="0" w:color="auto"/>
            </w:tcBorders>
          </w:tcPr>
          <w:p w14:paraId="2536B7B3" w14:textId="77777777" w:rsidR="00E872AF" w:rsidRDefault="00E872AF" w:rsidP="00E71132">
            <w:pPr>
              <w:rPr>
                <w:sz w:val="18"/>
                <w:szCs w:val="18"/>
              </w:rPr>
            </w:pPr>
            <w:r>
              <w:rPr>
                <w:sz w:val="18"/>
                <w:szCs w:val="18"/>
              </w:rPr>
              <w:t>Photocopier and print cartridges properly disposed (or recycled where possible)</w:t>
            </w:r>
          </w:p>
        </w:tc>
        <w:sdt>
          <w:sdtPr>
            <w:id w:val="657589503"/>
            <w14:checkbox>
              <w14:checked w14:val="0"/>
              <w14:checkedState w14:val="2612" w14:font="Meiryo"/>
              <w14:uncheckedState w14:val="2610" w14:font="Meiryo"/>
            </w14:checkbox>
          </w:sdtPr>
          <w:sdtContent>
            <w:tc>
              <w:tcPr>
                <w:tcW w:w="567" w:type="dxa"/>
                <w:tcBorders>
                  <w:bottom w:val="single" w:sz="4" w:space="0" w:color="auto"/>
                </w:tcBorders>
              </w:tcPr>
              <w:p w14:paraId="3F320B2B" w14:textId="77777777" w:rsidR="00E872AF" w:rsidRDefault="00E872AF" w:rsidP="00E71132">
                <w:r>
                  <w:rPr>
                    <w:rFonts w:ascii="MS Gothic" w:eastAsia="MS Gothic" w:hAnsi="MS Gothic" w:hint="eastAsia"/>
                  </w:rPr>
                  <w:t>☐</w:t>
                </w:r>
              </w:p>
            </w:tc>
          </w:sdtContent>
        </w:sdt>
        <w:sdt>
          <w:sdtPr>
            <w:id w:val="-399365052"/>
            <w14:checkbox>
              <w14:checked w14:val="0"/>
              <w14:checkedState w14:val="2612" w14:font="Meiryo"/>
              <w14:uncheckedState w14:val="2610" w14:font="Meiryo"/>
            </w14:checkbox>
          </w:sdtPr>
          <w:sdtContent>
            <w:tc>
              <w:tcPr>
                <w:tcW w:w="567" w:type="dxa"/>
                <w:tcBorders>
                  <w:bottom w:val="single" w:sz="4" w:space="0" w:color="auto"/>
                </w:tcBorders>
              </w:tcPr>
              <w:p w14:paraId="7DE352D9" w14:textId="77777777" w:rsidR="00E872AF" w:rsidRDefault="00E872AF" w:rsidP="00E71132">
                <w:r>
                  <w:rPr>
                    <w:rFonts w:ascii="MS Gothic" w:eastAsia="MS Gothic" w:hAnsi="MS Gothic" w:hint="eastAsia"/>
                  </w:rPr>
                  <w:t>☐</w:t>
                </w:r>
              </w:p>
            </w:tc>
          </w:sdtContent>
        </w:sdt>
        <w:sdt>
          <w:sdtPr>
            <w:id w:val="-1902908254"/>
            <w14:checkbox>
              <w14:checked w14:val="0"/>
              <w14:checkedState w14:val="2612" w14:font="Meiryo"/>
              <w14:uncheckedState w14:val="2610" w14:font="Meiryo"/>
            </w14:checkbox>
          </w:sdtPr>
          <w:sdtContent>
            <w:tc>
              <w:tcPr>
                <w:tcW w:w="567" w:type="dxa"/>
                <w:tcBorders>
                  <w:bottom w:val="single" w:sz="4" w:space="0" w:color="auto"/>
                </w:tcBorders>
              </w:tcPr>
              <w:p w14:paraId="14EE540F"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161B756E"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3674B65B" w14:textId="77777777" w:rsidR="00E872AF" w:rsidRDefault="00E872AF" w:rsidP="00E71132"/>
        </w:tc>
      </w:tr>
      <w:tr w:rsidR="00E872AF" w14:paraId="0DE724E5" w14:textId="77777777" w:rsidTr="00E71132">
        <w:tc>
          <w:tcPr>
            <w:tcW w:w="4077" w:type="dxa"/>
            <w:shd w:val="clear" w:color="auto" w:fill="76923C" w:themeFill="accent3" w:themeFillShade="BF"/>
          </w:tcPr>
          <w:p w14:paraId="1900722D" w14:textId="77777777" w:rsidR="00E872AF" w:rsidRPr="00217895" w:rsidRDefault="00E872AF" w:rsidP="00E71132">
            <w:pPr>
              <w:rPr>
                <w:b/>
              </w:rPr>
            </w:pPr>
            <w:r>
              <w:rPr>
                <w:b/>
              </w:rPr>
              <w:t>Work Station</w:t>
            </w:r>
          </w:p>
        </w:tc>
        <w:tc>
          <w:tcPr>
            <w:tcW w:w="567" w:type="dxa"/>
            <w:shd w:val="clear" w:color="auto" w:fill="76923C" w:themeFill="accent3" w:themeFillShade="BF"/>
          </w:tcPr>
          <w:p w14:paraId="4128EDCE" w14:textId="77777777" w:rsidR="00E872AF" w:rsidRPr="00217895" w:rsidRDefault="00E872AF" w:rsidP="00E71132">
            <w:pPr>
              <w:jc w:val="center"/>
              <w:rPr>
                <w:b/>
                <w:sz w:val="18"/>
                <w:szCs w:val="18"/>
              </w:rPr>
            </w:pPr>
            <w:r w:rsidRPr="00217895">
              <w:rPr>
                <w:b/>
                <w:sz w:val="18"/>
                <w:szCs w:val="18"/>
              </w:rPr>
              <w:t>Y</w:t>
            </w:r>
          </w:p>
        </w:tc>
        <w:tc>
          <w:tcPr>
            <w:tcW w:w="567" w:type="dxa"/>
            <w:shd w:val="clear" w:color="auto" w:fill="76923C" w:themeFill="accent3" w:themeFillShade="BF"/>
          </w:tcPr>
          <w:p w14:paraId="5A37E049" w14:textId="77777777" w:rsidR="00E872AF" w:rsidRPr="00217895" w:rsidRDefault="00E872AF" w:rsidP="00E71132">
            <w:pPr>
              <w:jc w:val="center"/>
              <w:rPr>
                <w:b/>
                <w:sz w:val="18"/>
                <w:szCs w:val="18"/>
              </w:rPr>
            </w:pPr>
            <w:r w:rsidRPr="00217895">
              <w:rPr>
                <w:b/>
                <w:sz w:val="18"/>
                <w:szCs w:val="18"/>
              </w:rPr>
              <w:t>N</w:t>
            </w:r>
          </w:p>
        </w:tc>
        <w:tc>
          <w:tcPr>
            <w:tcW w:w="567" w:type="dxa"/>
            <w:shd w:val="clear" w:color="auto" w:fill="76923C" w:themeFill="accent3" w:themeFillShade="BF"/>
          </w:tcPr>
          <w:p w14:paraId="2CA4324D" w14:textId="77777777" w:rsidR="00E872AF" w:rsidRPr="00217895" w:rsidRDefault="00E872AF" w:rsidP="00E71132">
            <w:pPr>
              <w:jc w:val="center"/>
              <w:rPr>
                <w:b/>
                <w:sz w:val="18"/>
                <w:szCs w:val="18"/>
              </w:rPr>
            </w:pPr>
            <w:r w:rsidRPr="00217895">
              <w:rPr>
                <w:b/>
                <w:sz w:val="18"/>
                <w:szCs w:val="18"/>
              </w:rPr>
              <w:t>N/A</w:t>
            </w:r>
          </w:p>
        </w:tc>
        <w:tc>
          <w:tcPr>
            <w:tcW w:w="993" w:type="dxa"/>
            <w:shd w:val="clear" w:color="auto" w:fill="76923C" w:themeFill="accent3" w:themeFillShade="BF"/>
          </w:tcPr>
          <w:p w14:paraId="322A8F63" w14:textId="77777777" w:rsidR="00E872AF" w:rsidRPr="00217895" w:rsidRDefault="00E872AF" w:rsidP="00E71132">
            <w:pPr>
              <w:jc w:val="center"/>
              <w:rPr>
                <w:b/>
                <w:sz w:val="18"/>
                <w:szCs w:val="18"/>
              </w:rPr>
            </w:pPr>
            <w:r w:rsidRPr="00217895">
              <w:rPr>
                <w:b/>
                <w:sz w:val="18"/>
                <w:szCs w:val="18"/>
              </w:rPr>
              <w:t>Risk Score</w:t>
            </w:r>
          </w:p>
        </w:tc>
        <w:tc>
          <w:tcPr>
            <w:tcW w:w="3827" w:type="dxa"/>
            <w:shd w:val="clear" w:color="auto" w:fill="76923C" w:themeFill="accent3" w:themeFillShade="BF"/>
          </w:tcPr>
          <w:p w14:paraId="25CB9385" w14:textId="77777777" w:rsidR="00E872AF" w:rsidRPr="00217895" w:rsidRDefault="00E872AF" w:rsidP="00E71132">
            <w:pPr>
              <w:rPr>
                <w:b/>
                <w:sz w:val="18"/>
                <w:szCs w:val="18"/>
              </w:rPr>
            </w:pPr>
            <w:r w:rsidRPr="00217895">
              <w:rPr>
                <w:b/>
                <w:sz w:val="18"/>
                <w:szCs w:val="18"/>
              </w:rPr>
              <w:t>Comments / Actions required</w:t>
            </w:r>
          </w:p>
        </w:tc>
      </w:tr>
      <w:tr w:rsidR="00E872AF" w14:paraId="2610D939" w14:textId="77777777" w:rsidTr="00E71132">
        <w:tc>
          <w:tcPr>
            <w:tcW w:w="4077" w:type="dxa"/>
          </w:tcPr>
          <w:p w14:paraId="777F14EB" w14:textId="7539D089" w:rsidR="00E872AF" w:rsidRDefault="00E872AF" w:rsidP="00E71132">
            <w:pPr>
              <w:rPr>
                <w:sz w:val="18"/>
                <w:szCs w:val="18"/>
              </w:rPr>
            </w:pPr>
            <w:r>
              <w:rPr>
                <w:sz w:val="18"/>
                <w:szCs w:val="18"/>
              </w:rPr>
              <w:t xml:space="preserve">Ergonomic </w:t>
            </w:r>
            <w:r w:rsidR="003A3BC7">
              <w:rPr>
                <w:sz w:val="18"/>
                <w:szCs w:val="18"/>
              </w:rPr>
              <w:t xml:space="preserve">workspace: standing desk or </w:t>
            </w:r>
            <w:r>
              <w:rPr>
                <w:sz w:val="18"/>
                <w:szCs w:val="18"/>
              </w:rPr>
              <w:t>chairs with adjustable height, back tilt and lumbar support are provided for workstations</w:t>
            </w:r>
          </w:p>
        </w:tc>
        <w:sdt>
          <w:sdtPr>
            <w:id w:val="84038923"/>
            <w14:checkbox>
              <w14:checked w14:val="0"/>
              <w14:checkedState w14:val="2612" w14:font="Meiryo"/>
              <w14:uncheckedState w14:val="2610" w14:font="Meiryo"/>
            </w14:checkbox>
          </w:sdtPr>
          <w:sdtContent>
            <w:tc>
              <w:tcPr>
                <w:tcW w:w="567" w:type="dxa"/>
              </w:tcPr>
              <w:p w14:paraId="61527042" w14:textId="77777777" w:rsidR="00E872AF" w:rsidRDefault="00E872AF" w:rsidP="00E71132">
                <w:r>
                  <w:rPr>
                    <w:rFonts w:ascii="MS Gothic" w:eastAsia="MS Gothic" w:hAnsi="MS Gothic" w:hint="eastAsia"/>
                  </w:rPr>
                  <w:t>☐</w:t>
                </w:r>
              </w:p>
            </w:tc>
          </w:sdtContent>
        </w:sdt>
        <w:sdt>
          <w:sdtPr>
            <w:id w:val="1691647012"/>
            <w14:checkbox>
              <w14:checked w14:val="0"/>
              <w14:checkedState w14:val="2612" w14:font="Meiryo"/>
              <w14:uncheckedState w14:val="2610" w14:font="Meiryo"/>
            </w14:checkbox>
          </w:sdtPr>
          <w:sdtContent>
            <w:tc>
              <w:tcPr>
                <w:tcW w:w="567" w:type="dxa"/>
              </w:tcPr>
              <w:p w14:paraId="32A97B9B" w14:textId="77777777" w:rsidR="00E872AF" w:rsidRDefault="00E872AF" w:rsidP="00E71132">
                <w:r>
                  <w:rPr>
                    <w:rFonts w:ascii="MS Gothic" w:eastAsia="MS Gothic" w:hAnsi="MS Gothic" w:hint="eastAsia"/>
                  </w:rPr>
                  <w:t>☐</w:t>
                </w:r>
              </w:p>
            </w:tc>
          </w:sdtContent>
        </w:sdt>
        <w:sdt>
          <w:sdtPr>
            <w:id w:val="204985951"/>
            <w14:checkbox>
              <w14:checked w14:val="0"/>
              <w14:checkedState w14:val="2612" w14:font="Meiryo"/>
              <w14:uncheckedState w14:val="2610" w14:font="Meiryo"/>
            </w14:checkbox>
          </w:sdtPr>
          <w:sdtContent>
            <w:tc>
              <w:tcPr>
                <w:tcW w:w="567" w:type="dxa"/>
              </w:tcPr>
              <w:p w14:paraId="2AF7A4CE" w14:textId="77777777" w:rsidR="00E872AF" w:rsidRDefault="00E872AF" w:rsidP="00E71132">
                <w:r>
                  <w:rPr>
                    <w:rFonts w:ascii="MS Gothic" w:eastAsia="MS Gothic" w:hAnsi="MS Gothic" w:hint="eastAsia"/>
                  </w:rPr>
                  <w:t>☐</w:t>
                </w:r>
              </w:p>
            </w:tc>
          </w:sdtContent>
        </w:sdt>
        <w:tc>
          <w:tcPr>
            <w:tcW w:w="993" w:type="dxa"/>
            <w:vAlign w:val="center"/>
          </w:tcPr>
          <w:p w14:paraId="797A2EDA" w14:textId="77777777" w:rsidR="00E872AF" w:rsidRPr="0002014C" w:rsidRDefault="00E872AF" w:rsidP="00E71132">
            <w:pPr>
              <w:jc w:val="center"/>
              <w:rPr>
                <w:color w:val="808080" w:themeColor="background1" w:themeShade="80"/>
              </w:rPr>
            </w:pPr>
          </w:p>
        </w:tc>
        <w:tc>
          <w:tcPr>
            <w:tcW w:w="3827" w:type="dxa"/>
            <w:vAlign w:val="center"/>
          </w:tcPr>
          <w:p w14:paraId="5F644DFD" w14:textId="77777777" w:rsidR="00E872AF" w:rsidRDefault="00E872AF" w:rsidP="00E71132"/>
        </w:tc>
      </w:tr>
      <w:tr w:rsidR="00E872AF" w14:paraId="35746F4E" w14:textId="77777777" w:rsidTr="00E71132">
        <w:tc>
          <w:tcPr>
            <w:tcW w:w="4077" w:type="dxa"/>
          </w:tcPr>
          <w:p w14:paraId="6F6A3247" w14:textId="77777777" w:rsidR="00E872AF" w:rsidRDefault="00E872AF" w:rsidP="00E71132">
            <w:pPr>
              <w:rPr>
                <w:sz w:val="18"/>
                <w:szCs w:val="18"/>
              </w:rPr>
            </w:pPr>
            <w:r>
              <w:rPr>
                <w:sz w:val="18"/>
                <w:szCs w:val="18"/>
              </w:rPr>
              <w:t>Desktop space is sufficient</w:t>
            </w:r>
          </w:p>
        </w:tc>
        <w:sdt>
          <w:sdtPr>
            <w:id w:val="-451101197"/>
            <w14:checkbox>
              <w14:checked w14:val="0"/>
              <w14:checkedState w14:val="2612" w14:font="Meiryo"/>
              <w14:uncheckedState w14:val="2610" w14:font="Meiryo"/>
            </w14:checkbox>
          </w:sdtPr>
          <w:sdtContent>
            <w:tc>
              <w:tcPr>
                <w:tcW w:w="567" w:type="dxa"/>
              </w:tcPr>
              <w:p w14:paraId="5817AE13" w14:textId="77777777" w:rsidR="00E872AF" w:rsidRDefault="00E872AF" w:rsidP="00E71132">
                <w:r>
                  <w:rPr>
                    <w:rFonts w:ascii="MS Gothic" w:eastAsia="MS Gothic" w:hAnsi="MS Gothic" w:hint="eastAsia"/>
                  </w:rPr>
                  <w:t>☐</w:t>
                </w:r>
              </w:p>
            </w:tc>
          </w:sdtContent>
        </w:sdt>
        <w:sdt>
          <w:sdtPr>
            <w:id w:val="-851802618"/>
            <w14:checkbox>
              <w14:checked w14:val="0"/>
              <w14:checkedState w14:val="2612" w14:font="Meiryo"/>
              <w14:uncheckedState w14:val="2610" w14:font="Meiryo"/>
            </w14:checkbox>
          </w:sdtPr>
          <w:sdtContent>
            <w:tc>
              <w:tcPr>
                <w:tcW w:w="567" w:type="dxa"/>
              </w:tcPr>
              <w:p w14:paraId="1F7DF87B" w14:textId="77777777" w:rsidR="00E872AF" w:rsidRDefault="00E872AF" w:rsidP="00E71132">
                <w:r>
                  <w:rPr>
                    <w:rFonts w:ascii="MS Gothic" w:eastAsia="MS Gothic" w:hAnsi="MS Gothic" w:hint="eastAsia"/>
                  </w:rPr>
                  <w:t>☐</w:t>
                </w:r>
              </w:p>
            </w:tc>
          </w:sdtContent>
        </w:sdt>
        <w:sdt>
          <w:sdtPr>
            <w:id w:val="-1121833966"/>
            <w14:checkbox>
              <w14:checked w14:val="0"/>
              <w14:checkedState w14:val="2612" w14:font="Meiryo"/>
              <w14:uncheckedState w14:val="2610" w14:font="Meiryo"/>
            </w14:checkbox>
          </w:sdtPr>
          <w:sdtContent>
            <w:tc>
              <w:tcPr>
                <w:tcW w:w="567" w:type="dxa"/>
              </w:tcPr>
              <w:p w14:paraId="3EB2378A" w14:textId="77777777" w:rsidR="00E872AF" w:rsidRDefault="00F3565A" w:rsidP="00E71132">
                <w:r>
                  <w:rPr>
                    <w:rFonts w:ascii="MS Gothic" w:eastAsia="MS Gothic" w:hAnsi="MS Gothic" w:hint="eastAsia"/>
                  </w:rPr>
                  <w:t>☐</w:t>
                </w:r>
              </w:p>
            </w:tc>
          </w:sdtContent>
        </w:sdt>
        <w:tc>
          <w:tcPr>
            <w:tcW w:w="993" w:type="dxa"/>
            <w:vAlign w:val="center"/>
          </w:tcPr>
          <w:p w14:paraId="56096D17" w14:textId="77777777" w:rsidR="00E872AF" w:rsidRPr="0002014C" w:rsidRDefault="00E872AF" w:rsidP="00E71132">
            <w:pPr>
              <w:jc w:val="center"/>
              <w:rPr>
                <w:color w:val="808080" w:themeColor="background1" w:themeShade="80"/>
              </w:rPr>
            </w:pPr>
          </w:p>
        </w:tc>
        <w:tc>
          <w:tcPr>
            <w:tcW w:w="3827" w:type="dxa"/>
            <w:vAlign w:val="center"/>
          </w:tcPr>
          <w:p w14:paraId="42AB01E4" w14:textId="77777777" w:rsidR="00E872AF" w:rsidRDefault="00E872AF" w:rsidP="00E71132"/>
        </w:tc>
      </w:tr>
      <w:tr w:rsidR="00E872AF" w14:paraId="3C44E570" w14:textId="77777777" w:rsidTr="00E71132">
        <w:tc>
          <w:tcPr>
            <w:tcW w:w="4077" w:type="dxa"/>
          </w:tcPr>
          <w:p w14:paraId="4EDED741" w14:textId="77777777" w:rsidR="00E872AF" w:rsidRDefault="00E872AF" w:rsidP="00E71132">
            <w:pPr>
              <w:rPr>
                <w:sz w:val="18"/>
                <w:szCs w:val="18"/>
              </w:rPr>
            </w:pPr>
            <w:r>
              <w:rPr>
                <w:sz w:val="18"/>
                <w:szCs w:val="18"/>
              </w:rPr>
              <w:t>Desktop set up allows the user to sit directly in front of the computer monitor without twisting or bending</w:t>
            </w:r>
          </w:p>
        </w:tc>
        <w:sdt>
          <w:sdtPr>
            <w:id w:val="-166022143"/>
            <w14:checkbox>
              <w14:checked w14:val="0"/>
              <w14:checkedState w14:val="2612" w14:font="Meiryo"/>
              <w14:uncheckedState w14:val="2610" w14:font="Meiryo"/>
            </w14:checkbox>
          </w:sdtPr>
          <w:sdtContent>
            <w:tc>
              <w:tcPr>
                <w:tcW w:w="567" w:type="dxa"/>
              </w:tcPr>
              <w:p w14:paraId="55F4C33C" w14:textId="77777777" w:rsidR="00E872AF" w:rsidRDefault="00E872AF" w:rsidP="00E71132">
                <w:r>
                  <w:rPr>
                    <w:rFonts w:ascii="MS Gothic" w:eastAsia="MS Gothic" w:hAnsi="MS Gothic" w:hint="eastAsia"/>
                  </w:rPr>
                  <w:t>☐</w:t>
                </w:r>
              </w:p>
            </w:tc>
          </w:sdtContent>
        </w:sdt>
        <w:sdt>
          <w:sdtPr>
            <w:id w:val="-639502159"/>
            <w14:checkbox>
              <w14:checked w14:val="0"/>
              <w14:checkedState w14:val="2612" w14:font="Meiryo"/>
              <w14:uncheckedState w14:val="2610" w14:font="Meiryo"/>
            </w14:checkbox>
          </w:sdtPr>
          <w:sdtContent>
            <w:tc>
              <w:tcPr>
                <w:tcW w:w="567" w:type="dxa"/>
              </w:tcPr>
              <w:p w14:paraId="29F2C0D8" w14:textId="77777777" w:rsidR="00E872AF" w:rsidRDefault="00E872AF" w:rsidP="00E71132">
                <w:r>
                  <w:rPr>
                    <w:rFonts w:ascii="MS Gothic" w:eastAsia="MS Gothic" w:hAnsi="MS Gothic" w:hint="eastAsia"/>
                  </w:rPr>
                  <w:t>☐</w:t>
                </w:r>
              </w:p>
            </w:tc>
          </w:sdtContent>
        </w:sdt>
        <w:sdt>
          <w:sdtPr>
            <w:id w:val="728191866"/>
            <w14:checkbox>
              <w14:checked w14:val="0"/>
              <w14:checkedState w14:val="2612" w14:font="Meiryo"/>
              <w14:uncheckedState w14:val="2610" w14:font="Meiryo"/>
            </w14:checkbox>
          </w:sdtPr>
          <w:sdtContent>
            <w:tc>
              <w:tcPr>
                <w:tcW w:w="567" w:type="dxa"/>
              </w:tcPr>
              <w:p w14:paraId="60DCF575" w14:textId="77777777" w:rsidR="00E872AF" w:rsidRDefault="00E872AF" w:rsidP="00E71132">
                <w:r>
                  <w:rPr>
                    <w:rFonts w:ascii="MS Gothic" w:eastAsia="MS Gothic" w:hAnsi="MS Gothic" w:hint="eastAsia"/>
                  </w:rPr>
                  <w:t>☐</w:t>
                </w:r>
              </w:p>
            </w:tc>
          </w:sdtContent>
        </w:sdt>
        <w:tc>
          <w:tcPr>
            <w:tcW w:w="993" w:type="dxa"/>
            <w:vAlign w:val="center"/>
          </w:tcPr>
          <w:p w14:paraId="17C1854A" w14:textId="77777777" w:rsidR="00E872AF" w:rsidRPr="0002014C" w:rsidRDefault="00E872AF" w:rsidP="00E71132">
            <w:pPr>
              <w:jc w:val="center"/>
              <w:rPr>
                <w:color w:val="808080" w:themeColor="background1" w:themeShade="80"/>
              </w:rPr>
            </w:pPr>
          </w:p>
        </w:tc>
        <w:tc>
          <w:tcPr>
            <w:tcW w:w="3827" w:type="dxa"/>
            <w:vAlign w:val="center"/>
          </w:tcPr>
          <w:p w14:paraId="76231E0E" w14:textId="77777777" w:rsidR="00E872AF" w:rsidRDefault="00E872AF" w:rsidP="00E71132"/>
        </w:tc>
      </w:tr>
      <w:tr w:rsidR="00E872AF" w14:paraId="636A6A50" w14:textId="77777777" w:rsidTr="00E71132">
        <w:tc>
          <w:tcPr>
            <w:tcW w:w="4077" w:type="dxa"/>
          </w:tcPr>
          <w:p w14:paraId="3A22D853" w14:textId="77777777" w:rsidR="00E872AF" w:rsidRDefault="00E872AF" w:rsidP="00E71132">
            <w:pPr>
              <w:rPr>
                <w:sz w:val="18"/>
                <w:szCs w:val="18"/>
              </w:rPr>
            </w:pPr>
            <w:r>
              <w:rPr>
                <w:sz w:val="18"/>
                <w:szCs w:val="18"/>
              </w:rPr>
              <w:t>Frequently used items are located within easy reaching distance</w:t>
            </w:r>
          </w:p>
        </w:tc>
        <w:sdt>
          <w:sdtPr>
            <w:id w:val="-1247407513"/>
            <w14:checkbox>
              <w14:checked w14:val="0"/>
              <w14:checkedState w14:val="2612" w14:font="Meiryo"/>
              <w14:uncheckedState w14:val="2610" w14:font="Meiryo"/>
            </w14:checkbox>
          </w:sdtPr>
          <w:sdtContent>
            <w:tc>
              <w:tcPr>
                <w:tcW w:w="567" w:type="dxa"/>
              </w:tcPr>
              <w:p w14:paraId="65D1AB70" w14:textId="77777777" w:rsidR="00E872AF" w:rsidRDefault="00E872AF" w:rsidP="00E71132">
                <w:r>
                  <w:rPr>
                    <w:rFonts w:ascii="MS Gothic" w:eastAsia="MS Gothic" w:hAnsi="MS Gothic" w:hint="eastAsia"/>
                  </w:rPr>
                  <w:t>☐</w:t>
                </w:r>
              </w:p>
            </w:tc>
          </w:sdtContent>
        </w:sdt>
        <w:sdt>
          <w:sdtPr>
            <w:id w:val="19589557"/>
            <w14:checkbox>
              <w14:checked w14:val="0"/>
              <w14:checkedState w14:val="2612" w14:font="Meiryo"/>
              <w14:uncheckedState w14:val="2610" w14:font="Meiryo"/>
            </w14:checkbox>
          </w:sdtPr>
          <w:sdtContent>
            <w:tc>
              <w:tcPr>
                <w:tcW w:w="567" w:type="dxa"/>
              </w:tcPr>
              <w:p w14:paraId="37AAC5E0" w14:textId="77777777" w:rsidR="00E872AF" w:rsidRDefault="00E872AF" w:rsidP="00E71132">
                <w:r>
                  <w:rPr>
                    <w:rFonts w:ascii="MS Gothic" w:eastAsia="MS Gothic" w:hAnsi="MS Gothic" w:hint="eastAsia"/>
                  </w:rPr>
                  <w:t>☐</w:t>
                </w:r>
              </w:p>
            </w:tc>
          </w:sdtContent>
        </w:sdt>
        <w:sdt>
          <w:sdtPr>
            <w:id w:val="-1010675046"/>
            <w14:checkbox>
              <w14:checked w14:val="0"/>
              <w14:checkedState w14:val="2612" w14:font="Meiryo"/>
              <w14:uncheckedState w14:val="2610" w14:font="Meiryo"/>
            </w14:checkbox>
          </w:sdtPr>
          <w:sdtContent>
            <w:tc>
              <w:tcPr>
                <w:tcW w:w="567" w:type="dxa"/>
              </w:tcPr>
              <w:p w14:paraId="2D75E237" w14:textId="77777777" w:rsidR="00E872AF" w:rsidRDefault="00E872AF" w:rsidP="00E71132">
                <w:r>
                  <w:rPr>
                    <w:rFonts w:ascii="MS Gothic" w:eastAsia="MS Gothic" w:hAnsi="MS Gothic" w:hint="eastAsia"/>
                  </w:rPr>
                  <w:t>☐</w:t>
                </w:r>
              </w:p>
            </w:tc>
          </w:sdtContent>
        </w:sdt>
        <w:tc>
          <w:tcPr>
            <w:tcW w:w="993" w:type="dxa"/>
            <w:vAlign w:val="center"/>
          </w:tcPr>
          <w:p w14:paraId="1E742888" w14:textId="77777777" w:rsidR="00E872AF" w:rsidRPr="0002014C" w:rsidRDefault="00E872AF" w:rsidP="00E71132">
            <w:pPr>
              <w:jc w:val="center"/>
              <w:rPr>
                <w:color w:val="808080" w:themeColor="background1" w:themeShade="80"/>
              </w:rPr>
            </w:pPr>
          </w:p>
        </w:tc>
        <w:tc>
          <w:tcPr>
            <w:tcW w:w="3827" w:type="dxa"/>
            <w:vAlign w:val="center"/>
          </w:tcPr>
          <w:p w14:paraId="6943A6FF" w14:textId="77777777" w:rsidR="00E872AF" w:rsidRDefault="00E872AF" w:rsidP="00E71132"/>
        </w:tc>
      </w:tr>
      <w:tr w:rsidR="00E872AF" w14:paraId="71378972" w14:textId="77777777" w:rsidTr="00E71132">
        <w:tc>
          <w:tcPr>
            <w:tcW w:w="4077" w:type="dxa"/>
            <w:tcBorders>
              <w:bottom w:val="single" w:sz="4" w:space="0" w:color="auto"/>
            </w:tcBorders>
          </w:tcPr>
          <w:p w14:paraId="047D6B90" w14:textId="77777777" w:rsidR="00E872AF" w:rsidRDefault="00E872AF" w:rsidP="00E71132">
            <w:pPr>
              <w:rPr>
                <w:sz w:val="18"/>
                <w:szCs w:val="18"/>
              </w:rPr>
            </w:pPr>
            <w:r>
              <w:rPr>
                <w:sz w:val="18"/>
                <w:szCs w:val="18"/>
              </w:rPr>
              <w:t>Computer monitors are positioned away from direct glare (of sunlight, reflections, etc)</w:t>
            </w:r>
          </w:p>
        </w:tc>
        <w:sdt>
          <w:sdtPr>
            <w:id w:val="-1773003792"/>
            <w14:checkbox>
              <w14:checked w14:val="0"/>
              <w14:checkedState w14:val="2612" w14:font="Meiryo"/>
              <w14:uncheckedState w14:val="2610" w14:font="Meiryo"/>
            </w14:checkbox>
          </w:sdtPr>
          <w:sdtContent>
            <w:tc>
              <w:tcPr>
                <w:tcW w:w="567" w:type="dxa"/>
                <w:tcBorders>
                  <w:bottom w:val="single" w:sz="4" w:space="0" w:color="auto"/>
                </w:tcBorders>
              </w:tcPr>
              <w:p w14:paraId="5A942763" w14:textId="77777777" w:rsidR="00E872AF" w:rsidRDefault="00E872AF" w:rsidP="00E71132">
                <w:r>
                  <w:rPr>
                    <w:rFonts w:ascii="MS Gothic" w:eastAsia="MS Gothic" w:hAnsi="MS Gothic" w:hint="eastAsia"/>
                  </w:rPr>
                  <w:t>☐</w:t>
                </w:r>
              </w:p>
            </w:tc>
          </w:sdtContent>
        </w:sdt>
        <w:sdt>
          <w:sdtPr>
            <w:id w:val="-420571707"/>
            <w14:checkbox>
              <w14:checked w14:val="0"/>
              <w14:checkedState w14:val="2612" w14:font="Meiryo"/>
              <w14:uncheckedState w14:val="2610" w14:font="Meiryo"/>
            </w14:checkbox>
          </w:sdtPr>
          <w:sdtContent>
            <w:tc>
              <w:tcPr>
                <w:tcW w:w="567" w:type="dxa"/>
                <w:tcBorders>
                  <w:bottom w:val="single" w:sz="4" w:space="0" w:color="auto"/>
                </w:tcBorders>
              </w:tcPr>
              <w:p w14:paraId="00B7E406" w14:textId="77777777" w:rsidR="00E872AF" w:rsidRDefault="00E872AF" w:rsidP="00E71132">
                <w:r>
                  <w:rPr>
                    <w:rFonts w:ascii="MS Gothic" w:eastAsia="MS Gothic" w:hAnsi="MS Gothic" w:hint="eastAsia"/>
                  </w:rPr>
                  <w:t>☐</w:t>
                </w:r>
              </w:p>
            </w:tc>
          </w:sdtContent>
        </w:sdt>
        <w:sdt>
          <w:sdtPr>
            <w:id w:val="-1947302816"/>
            <w14:checkbox>
              <w14:checked w14:val="0"/>
              <w14:checkedState w14:val="2612" w14:font="Meiryo"/>
              <w14:uncheckedState w14:val="2610" w14:font="Meiryo"/>
            </w14:checkbox>
          </w:sdtPr>
          <w:sdtContent>
            <w:tc>
              <w:tcPr>
                <w:tcW w:w="567" w:type="dxa"/>
                <w:tcBorders>
                  <w:bottom w:val="single" w:sz="4" w:space="0" w:color="auto"/>
                </w:tcBorders>
              </w:tcPr>
              <w:p w14:paraId="29B3729A"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64404F2B"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122A0612" w14:textId="77777777" w:rsidR="00E872AF" w:rsidRDefault="00E872AF" w:rsidP="00E71132"/>
        </w:tc>
      </w:tr>
      <w:tr w:rsidR="00E872AF" w14:paraId="679169DA" w14:textId="77777777" w:rsidTr="00E71132">
        <w:tc>
          <w:tcPr>
            <w:tcW w:w="4077" w:type="dxa"/>
            <w:tcBorders>
              <w:bottom w:val="single" w:sz="4" w:space="0" w:color="auto"/>
            </w:tcBorders>
          </w:tcPr>
          <w:p w14:paraId="7AA0E15B" w14:textId="77777777" w:rsidR="00E872AF" w:rsidRDefault="00E872AF" w:rsidP="00E71132">
            <w:pPr>
              <w:rPr>
                <w:sz w:val="18"/>
                <w:szCs w:val="18"/>
              </w:rPr>
            </w:pPr>
            <w:r>
              <w:rPr>
                <w:sz w:val="18"/>
                <w:szCs w:val="18"/>
              </w:rPr>
              <w:t>Computer screens are clear, legible and stable (</w:t>
            </w:r>
            <w:proofErr w:type="spellStart"/>
            <w:r>
              <w:rPr>
                <w:sz w:val="18"/>
                <w:szCs w:val="18"/>
              </w:rPr>
              <w:t>ie</w:t>
            </w:r>
            <w:proofErr w:type="spellEnd"/>
            <w:r>
              <w:rPr>
                <w:sz w:val="18"/>
                <w:szCs w:val="18"/>
              </w:rPr>
              <w:t>, do not flicker)</w:t>
            </w:r>
          </w:p>
        </w:tc>
        <w:sdt>
          <w:sdtPr>
            <w:id w:val="-49696564"/>
            <w14:checkbox>
              <w14:checked w14:val="0"/>
              <w14:checkedState w14:val="2612" w14:font="Meiryo"/>
              <w14:uncheckedState w14:val="2610" w14:font="Meiryo"/>
            </w14:checkbox>
          </w:sdtPr>
          <w:sdtContent>
            <w:tc>
              <w:tcPr>
                <w:tcW w:w="567" w:type="dxa"/>
                <w:tcBorders>
                  <w:bottom w:val="single" w:sz="4" w:space="0" w:color="auto"/>
                </w:tcBorders>
              </w:tcPr>
              <w:p w14:paraId="08F26582" w14:textId="77777777" w:rsidR="00E872AF" w:rsidRDefault="00E872AF" w:rsidP="00E71132">
                <w:r>
                  <w:rPr>
                    <w:rFonts w:ascii="MS Gothic" w:eastAsia="MS Gothic" w:hAnsi="MS Gothic" w:hint="eastAsia"/>
                  </w:rPr>
                  <w:t>☐</w:t>
                </w:r>
              </w:p>
            </w:tc>
          </w:sdtContent>
        </w:sdt>
        <w:sdt>
          <w:sdtPr>
            <w:id w:val="-315038002"/>
            <w14:checkbox>
              <w14:checked w14:val="0"/>
              <w14:checkedState w14:val="2612" w14:font="Meiryo"/>
              <w14:uncheckedState w14:val="2610" w14:font="Meiryo"/>
            </w14:checkbox>
          </w:sdtPr>
          <w:sdtContent>
            <w:tc>
              <w:tcPr>
                <w:tcW w:w="567" w:type="dxa"/>
                <w:tcBorders>
                  <w:bottom w:val="single" w:sz="4" w:space="0" w:color="auto"/>
                </w:tcBorders>
              </w:tcPr>
              <w:p w14:paraId="562CF308" w14:textId="77777777" w:rsidR="00E872AF" w:rsidRDefault="00E872AF" w:rsidP="00E71132">
                <w:r>
                  <w:rPr>
                    <w:rFonts w:ascii="MS Gothic" w:eastAsia="MS Gothic" w:hAnsi="MS Gothic" w:hint="eastAsia"/>
                  </w:rPr>
                  <w:t>☐</w:t>
                </w:r>
              </w:p>
            </w:tc>
          </w:sdtContent>
        </w:sdt>
        <w:sdt>
          <w:sdtPr>
            <w:id w:val="-494029933"/>
            <w14:checkbox>
              <w14:checked w14:val="0"/>
              <w14:checkedState w14:val="2612" w14:font="Meiryo"/>
              <w14:uncheckedState w14:val="2610" w14:font="Meiryo"/>
            </w14:checkbox>
          </w:sdtPr>
          <w:sdtContent>
            <w:tc>
              <w:tcPr>
                <w:tcW w:w="567" w:type="dxa"/>
                <w:tcBorders>
                  <w:bottom w:val="single" w:sz="4" w:space="0" w:color="auto"/>
                </w:tcBorders>
              </w:tcPr>
              <w:p w14:paraId="15746CB3"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2E7ACCFF"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38170E6E" w14:textId="77777777" w:rsidR="00E872AF" w:rsidRDefault="00E872AF" w:rsidP="00E71132"/>
        </w:tc>
      </w:tr>
      <w:tr w:rsidR="00E872AF" w14:paraId="550AB839" w14:textId="77777777" w:rsidTr="00E71132">
        <w:tc>
          <w:tcPr>
            <w:tcW w:w="4077" w:type="dxa"/>
            <w:tcBorders>
              <w:bottom w:val="single" w:sz="4" w:space="0" w:color="auto"/>
            </w:tcBorders>
          </w:tcPr>
          <w:p w14:paraId="5096AC82" w14:textId="77777777" w:rsidR="00E872AF" w:rsidRDefault="00E872AF" w:rsidP="00E71132">
            <w:pPr>
              <w:rPr>
                <w:sz w:val="18"/>
                <w:szCs w:val="18"/>
              </w:rPr>
            </w:pPr>
            <w:r>
              <w:rPr>
                <w:sz w:val="18"/>
                <w:szCs w:val="18"/>
              </w:rPr>
              <w:t>Laptop docking stations and / or external keyboard, mouse and monitors are provided for laptop users</w:t>
            </w:r>
          </w:p>
        </w:tc>
        <w:sdt>
          <w:sdtPr>
            <w:id w:val="1677299570"/>
            <w14:checkbox>
              <w14:checked w14:val="0"/>
              <w14:checkedState w14:val="2612" w14:font="Meiryo"/>
              <w14:uncheckedState w14:val="2610" w14:font="Meiryo"/>
            </w14:checkbox>
          </w:sdtPr>
          <w:sdtContent>
            <w:tc>
              <w:tcPr>
                <w:tcW w:w="567" w:type="dxa"/>
                <w:tcBorders>
                  <w:bottom w:val="single" w:sz="4" w:space="0" w:color="auto"/>
                </w:tcBorders>
              </w:tcPr>
              <w:p w14:paraId="3F64C8AD" w14:textId="77777777" w:rsidR="00E872AF" w:rsidRDefault="00E872AF" w:rsidP="00E71132">
                <w:r>
                  <w:rPr>
                    <w:rFonts w:ascii="MS Gothic" w:eastAsia="MS Gothic" w:hAnsi="MS Gothic" w:hint="eastAsia"/>
                  </w:rPr>
                  <w:t>☐</w:t>
                </w:r>
              </w:p>
            </w:tc>
          </w:sdtContent>
        </w:sdt>
        <w:sdt>
          <w:sdtPr>
            <w:id w:val="1951652958"/>
            <w14:checkbox>
              <w14:checked w14:val="0"/>
              <w14:checkedState w14:val="2612" w14:font="Meiryo"/>
              <w14:uncheckedState w14:val="2610" w14:font="Meiryo"/>
            </w14:checkbox>
          </w:sdtPr>
          <w:sdtContent>
            <w:tc>
              <w:tcPr>
                <w:tcW w:w="567" w:type="dxa"/>
                <w:tcBorders>
                  <w:bottom w:val="single" w:sz="4" w:space="0" w:color="auto"/>
                </w:tcBorders>
              </w:tcPr>
              <w:p w14:paraId="18735956" w14:textId="77777777" w:rsidR="00E872AF" w:rsidRDefault="00E872AF" w:rsidP="00E71132">
                <w:r>
                  <w:rPr>
                    <w:rFonts w:ascii="MS Gothic" w:eastAsia="MS Gothic" w:hAnsi="MS Gothic" w:hint="eastAsia"/>
                  </w:rPr>
                  <w:t>☐</w:t>
                </w:r>
              </w:p>
            </w:tc>
          </w:sdtContent>
        </w:sdt>
        <w:sdt>
          <w:sdtPr>
            <w:id w:val="1635748792"/>
            <w14:checkbox>
              <w14:checked w14:val="0"/>
              <w14:checkedState w14:val="2612" w14:font="Meiryo"/>
              <w14:uncheckedState w14:val="2610" w14:font="Meiryo"/>
            </w14:checkbox>
          </w:sdtPr>
          <w:sdtContent>
            <w:tc>
              <w:tcPr>
                <w:tcW w:w="567" w:type="dxa"/>
                <w:tcBorders>
                  <w:bottom w:val="single" w:sz="4" w:space="0" w:color="auto"/>
                </w:tcBorders>
              </w:tcPr>
              <w:p w14:paraId="1C36EC78"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021A823A"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4E029B40" w14:textId="77777777" w:rsidR="00E872AF" w:rsidRDefault="00E872AF" w:rsidP="00E71132"/>
        </w:tc>
      </w:tr>
      <w:tr w:rsidR="00E872AF" w14:paraId="300D8AC9" w14:textId="77777777" w:rsidTr="00E71132">
        <w:tc>
          <w:tcPr>
            <w:tcW w:w="4077" w:type="dxa"/>
            <w:tcBorders>
              <w:bottom w:val="single" w:sz="4" w:space="0" w:color="auto"/>
            </w:tcBorders>
          </w:tcPr>
          <w:p w14:paraId="174A489D" w14:textId="77777777" w:rsidR="00E872AF" w:rsidRDefault="00E872AF" w:rsidP="00E71132">
            <w:pPr>
              <w:rPr>
                <w:sz w:val="18"/>
                <w:szCs w:val="18"/>
              </w:rPr>
            </w:pPr>
            <w:r>
              <w:rPr>
                <w:sz w:val="18"/>
                <w:szCs w:val="18"/>
              </w:rPr>
              <w:t>Telephone headsets are provided for frequent telephone users</w:t>
            </w:r>
          </w:p>
        </w:tc>
        <w:sdt>
          <w:sdtPr>
            <w:id w:val="2115712348"/>
            <w14:checkbox>
              <w14:checked w14:val="0"/>
              <w14:checkedState w14:val="2612" w14:font="Meiryo"/>
              <w14:uncheckedState w14:val="2610" w14:font="Meiryo"/>
            </w14:checkbox>
          </w:sdtPr>
          <w:sdtContent>
            <w:tc>
              <w:tcPr>
                <w:tcW w:w="567" w:type="dxa"/>
                <w:tcBorders>
                  <w:bottom w:val="single" w:sz="4" w:space="0" w:color="auto"/>
                </w:tcBorders>
              </w:tcPr>
              <w:p w14:paraId="17D063B6" w14:textId="77777777" w:rsidR="00E872AF" w:rsidRDefault="00E872AF" w:rsidP="00E71132">
                <w:r>
                  <w:rPr>
                    <w:rFonts w:ascii="MS Gothic" w:eastAsia="MS Gothic" w:hAnsi="MS Gothic" w:hint="eastAsia"/>
                  </w:rPr>
                  <w:t>☐</w:t>
                </w:r>
              </w:p>
            </w:tc>
          </w:sdtContent>
        </w:sdt>
        <w:sdt>
          <w:sdtPr>
            <w:id w:val="1791242003"/>
            <w14:checkbox>
              <w14:checked w14:val="0"/>
              <w14:checkedState w14:val="2612" w14:font="Meiryo"/>
              <w14:uncheckedState w14:val="2610" w14:font="Meiryo"/>
            </w14:checkbox>
          </w:sdtPr>
          <w:sdtContent>
            <w:tc>
              <w:tcPr>
                <w:tcW w:w="567" w:type="dxa"/>
                <w:tcBorders>
                  <w:bottom w:val="single" w:sz="4" w:space="0" w:color="auto"/>
                </w:tcBorders>
              </w:tcPr>
              <w:p w14:paraId="308E0B32" w14:textId="77777777" w:rsidR="00E872AF" w:rsidRDefault="00E872AF" w:rsidP="00E71132">
                <w:r>
                  <w:rPr>
                    <w:rFonts w:ascii="MS Gothic" w:eastAsia="MS Gothic" w:hAnsi="MS Gothic" w:hint="eastAsia"/>
                  </w:rPr>
                  <w:t>☐</w:t>
                </w:r>
              </w:p>
            </w:tc>
          </w:sdtContent>
        </w:sdt>
        <w:sdt>
          <w:sdtPr>
            <w:id w:val="1048580461"/>
            <w14:checkbox>
              <w14:checked w14:val="0"/>
              <w14:checkedState w14:val="2612" w14:font="Meiryo"/>
              <w14:uncheckedState w14:val="2610" w14:font="Meiryo"/>
            </w14:checkbox>
          </w:sdtPr>
          <w:sdtContent>
            <w:tc>
              <w:tcPr>
                <w:tcW w:w="567" w:type="dxa"/>
                <w:tcBorders>
                  <w:bottom w:val="single" w:sz="4" w:space="0" w:color="auto"/>
                </w:tcBorders>
              </w:tcPr>
              <w:p w14:paraId="54503AFB"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24F38368"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2D04E68D" w14:textId="77777777" w:rsidR="00E872AF" w:rsidRDefault="00E872AF" w:rsidP="00E71132"/>
        </w:tc>
      </w:tr>
      <w:tr w:rsidR="00E872AF" w14:paraId="4EC0E4F3" w14:textId="77777777" w:rsidTr="00E71132">
        <w:tc>
          <w:tcPr>
            <w:tcW w:w="4077" w:type="dxa"/>
            <w:shd w:val="clear" w:color="auto" w:fill="76923C" w:themeFill="accent3" w:themeFillShade="BF"/>
          </w:tcPr>
          <w:p w14:paraId="12921983" w14:textId="77777777" w:rsidR="00E872AF" w:rsidRPr="009B26CD" w:rsidRDefault="00E872AF" w:rsidP="00E71132">
            <w:pPr>
              <w:rPr>
                <w:b/>
              </w:rPr>
            </w:pPr>
            <w:r>
              <w:rPr>
                <w:b/>
              </w:rPr>
              <w:t>First Aid</w:t>
            </w:r>
            <w:r w:rsidRPr="009B26CD">
              <w:rPr>
                <w:b/>
              </w:rPr>
              <w:t xml:space="preserve"> and </w:t>
            </w:r>
            <w:r>
              <w:rPr>
                <w:b/>
              </w:rPr>
              <w:t>Amenities</w:t>
            </w:r>
          </w:p>
        </w:tc>
        <w:tc>
          <w:tcPr>
            <w:tcW w:w="567" w:type="dxa"/>
            <w:shd w:val="clear" w:color="auto" w:fill="76923C" w:themeFill="accent3" w:themeFillShade="BF"/>
          </w:tcPr>
          <w:p w14:paraId="09E97DED" w14:textId="77777777" w:rsidR="00E872AF" w:rsidRPr="00217895" w:rsidRDefault="00E872AF" w:rsidP="00E71132">
            <w:pPr>
              <w:jc w:val="center"/>
              <w:rPr>
                <w:b/>
                <w:sz w:val="18"/>
                <w:szCs w:val="18"/>
              </w:rPr>
            </w:pPr>
            <w:r w:rsidRPr="00217895">
              <w:rPr>
                <w:b/>
                <w:sz w:val="18"/>
                <w:szCs w:val="18"/>
              </w:rPr>
              <w:t>Y</w:t>
            </w:r>
          </w:p>
        </w:tc>
        <w:tc>
          <w:tcPr>
            <w:tcW w:w="567" w:type="dxa"/>
            <w:shd w:val="clear" w:color="auto" w:fill="76923C" w:themeFill="accent3" w:themeFillShade="BF"/>
          </w:tcPr>
          <w:p w14:paraId="5D909D93" w14:textId="77777777" w:rsidR="00E872AF" w:rsidRPr="00217895" w:rsidRDefault="00E872AF" w:rsidP="00E71132">
            <w:pPr>
              <w:jc w:val="center"/>
              <w:rPr>
                <w:b/>
                <w:sz w:val="18"/>
                <w:szCs w:val="18"/>
              </w:rPr>
            </w:pPr>
            <w:r w:rsidRPr="00217895">
              <w:rPr>
                <w:b/>
                <w:sz w:val="18"/>
                <w:szCs w:val="18"/>
              </w:rPr>
              <w:t>N</w:t>
            </w:r>
          </w:p>
        </w:tc>
        <w:tc>
          <w:tcPr>
            <w:tcW w:w="567" w:type="dxa"/>
            <w:shd w:val="clear" w:color="auto" w:fill="76923C" w:themeFill="accent3" w:themeFillShade="BF"/>
          </w:tcPr>
          <w:p w14:paraId="0FF9FE40" w14:textId="77777777" w:rsidR="00E872AF" w:rsidRPr="00217895" w:rsidRDefault="00E872AF" w:rsidP="00E71132">
            <w:pPr>
              <w:jc w:val="center"/>
              <w:rPr>
                <w:b/>
                <w:sz w:val="18"/>
                <w:szCs w:val="18"/>
              </w:rPr>
            </w:pPr>
            <w:r w:rsidRPr="00217895">
              <w:rPr>
                <w:b/>
                <w:sz w:val="18"/>
                <w:szCs w:val="18"/>
              </w:rPr>
              <w:t>N/A</w:t>
            </w:r>
          </w:p>
        </w:tc>
        <w:tc>
          <w:tcPr>
            <w:tcW w:w="993" w:type="dxa"/>
            <w:shd w:val="clear" w:color="auto" w:fill="76923C" w:themeFill="accent3" w:themeFillShade="BF"/>
          </w:tcPr>
          <w:p w14:paraId="049B9BAB" w14:textId="77777777" w:rsidR="00E872AF" w:rsidRPr="00217895" w:rsidRDefault="00E872AF" w:rsidP="00E71132">
            <w:pPr>
              <w:jc w:val="center"/>
              <w:rPr>
                <w:b/>
                <w:sz w:val="18"/>
                <w:szCs w:val="18"/>
              </w:rPr>
            </w:pPr>
            <w:r w:rsidRPr="00217895">
              <w:rPr>
                <w:b/>
                <w:sz w:val="18"/>
                <w:szCs w:val="18"/>
              </w:rPr>
              <w:t>Risk Score</w:t>
            </w:r>
          </w:p>
        </w:tc>
        <w:tc>
          <w:tcPr>
            <w:tcW w:w="3827" w:type="dxa"/>
            <w:shd w:val="clear" w:color="auto" w:fill="76923C" w:themeFill="accent3" w:themeFillShade="BF"/>
          </w:tcPr>
          <w:p w14:paraId="60AFAE5C" w14:textId="77777777" w:rsidR="00E872AF" w:rsidRPr="00217895" w:rsidRDefault="00E872AF" w:rsidP="00E71132">
            <w:pPr>
              <w:rPr>
                <w:b/>
                <w:sz w:val="18"/>
                <w:szCs w:val="18"/>
              </w:rPr>
            </w:pPr>
            <w:r w:rsidRPr="00217895">
              <w:rPr>
                <w:b/>
                <w:sz w:val="18"/>
                <w:szCs w:val="18"/>
              </w:rPr>
              <w:t>Comments / Actions required</w:t>
            </w:r>
          </w:p>
        </w:tc>
      </w:tr>
      <w:tr w:rsidR="00E872AF" w14:paraId="6CDB0CE7" w14:textId="77777777" w:rsidTr="00E71132">
        <w:tc>
          <w:tcPr>
            <w:tcW w:w="4077" w:type="dxa"/>
          </w:tcPr>
          <w:p w14:paraId="591C1CD6" w14:textId="77777777" w:rsidR="00E872AF" w:rsidRDefault="00E872AF" w:rsidP="00E71132">
            <w:pPr>
              <w:rPr>
                <w:sz w:val="18"/>
                <w:szCs w:val="18"/>
              </w:rPr>
            </w:pPr>
            <w:r>
              <w:rPr>
                <w:sz w:val="18"/>
                <w:szCs w:val="18"/>
              </w:rPr>
              <w:t>Appropriate First Aid kit(s) available and easily locatable for staff</w:t>
            </w:r>
          </w:p>
        </w:tc>
        <w:sdt>
          <w:sdtPr>
            <w:id w:val="728494571"/>
            <w14:checkbox>
              <w14:checked w14:val="0"/>
              <w14:checkedState w14:val="2612" w14:font="Meiryo"/>
              <w14:uncheckedState w14:val="2610" w14:font="Meiryo"/>
            </w14:checkbox>
          </w:sdtPr>
          <w:sdtContent>
            <w:tc>
              <w:tcPr>
                <w:tcW w:w="567" w:type="dxa"/>
              </w:tcPr>
              <w:p w14:paraId="268B206D" w14:textId="77777777" w:rsidR="00E872AF" w:rsidRDefault="00E872AF" w:rsidP="00E71132">
                <w:r>
                  <w:rPr>
                    <w:rFonts w:ascii="MS Gothic" w:eastAsia="MS Gothic" w:hAnsi="MS Gothic" w:hint="eastAsia"/>
                  </w:rPr>
                  <w:t>☐</w:t>
                </w:r>
              </w:p>
            </w:tc>
          </w:sdtContent>
        </w:sdt>
        <w:sdt>
          <w:sdtPr>
            <w:id w:val="846130074"/>
            <w14:checkbox>
              <w14:checked w14:val="0"/>
              <w14:checkedState w14:val="2612" w14:font="Meiryo"/>
              <w14:uncheckedState w14:val="2610" w14:font="Meiryo"/>
            </w14:checkbox>
          </w:sdtPr>
          <w:sdtContent>
            <w:tc>
              <w:tcPr>
                <w:tcW w:w="567" w:type="dxa"/>
              </w:tcPr>
              <w:p w14:paraId="4267B18A" w14:textId="77777777" w:rsidR="00E872AF" w:rsidRDefault="00E872AF" w:rsidP="00E71132">
                <w:r>
                  <w:rPr>
                    <w:rFonts w:ascii="MS Gothic" w:eastAsia="MS Gothic" w:hAnsi="MS Gothic" w:hint="eastAsia"/>
                  </w:rPr>
                  <w:t>☐</w:t>
                </w:r>
              </w:p>
            </w:tc>
          </w:sdtContent>
        </w:sdt>
        <w:sdt>
          <w:sdtPr>
            <w:id w:val="-901451975"/>
            <w14:checkbox>
              <w14:checked w14:val="0"/>
              <w14:checkedState w14:val="2612" w14:font="Meiryo"/>
              <w14:uncheckedState w14:val="2610" w14:font="Meiryo"/>
            </w14:checkbox>
          </w:sdtPr>
          <w:sdtContent>
            <w:tc>
              <w:tcPr>
                <w:tcW w:w="567" w:type="dxa"/>
              </w:tcPr>
              <w:p w14:paraId="1F12E0F6" w14:textId="77777777" w:rsidR="00E872AF" w:rsidRDefault="00E872AF" w:rsidP="00E71132">
                <w:r>
                  <w:rPr>
                    <w:rFonts w:ascii="MS Gothic" w:eastAsia="MS Gothic" w:hAnsi="MS Gothic" w:hint="eastAsia"/>
                  </w:rPr>
                  <w:t>☐</w:t>
                </w:r>
              </w:p>
            </w:tc>
          </w:sdtContent>
        </w:sdt>
        <w:tc>
          <w:tcPr>
            <w:tcW w:w="993" w:type="dxa"/>
            <w:vAlign w:val="center"/>
          </w:tcPr>
          <w:p w14:paraId="324D1170" w14:textId="77777777" w:rsidR="00E872AF" w:rsidRPr="0002014C" w:rsidRDefault="00E872AF" w:rsidP="00E71132">
            <w:pPr>
              <w:jc w:val="center"/>
              <w:rPr>
                <w:color w:val="808080" w:themeColor="background1" w:themeShade="80"/>
              </w:rPr>
            </w:pPr>
          </w:p>
        </w:tc>
        <w:tc>
          <w:tcPr>
            <w:tcW w:w="3827" w:type="dxa"/>
            <w:vAlign w:val="center"/>
          </w:tcPr>
          <w:p w14:paraId="51A2C7E2" w14:textId="77777777" w:rsidR="00E872AF" w:rsidRDefault="00E872AF" w:rsidP="00E71132"/>
        </w:tc>
      </w:tr>
      <w:tr w:rsidR="00E872AF" w14:paraId="38EBCC0F" w14:textId="77777777" w:rsidTr="00E71132">
        <w:tc>
          <w:tcPr>
            <w:tcW w:w="4077" w:type="dxa"/>
          </w:tcPr>
          <w:p w14:paraId="2A8AF806" w14:textId="77777777" w:rsidR="00E872AF" w:rsidRDefault="00E872AF" w:rsidP="00E71132">
            <w:pPr>
              <w:rPr>
                <w:sz w:val="18"/>
                <w:szCs w:val="18"/>
              </w:rPr>
            </w:pPr>
            <w:r>
              <w:rPr>
                <w:sz w:val="18"/>
                <w:szCs w:val="18"/>
              </w:rPr>
              <w:t>First aid supplies and injuries are monitored</w:t>
            </w:r>
          </w:p>
        </w:tc>
        <w:sdt>
          <w:sdtPr>
            <w:id w:val="-555706895"/>
            <w14:checkbox>
              <w14:checked w14:val="0"/>
              <w14:checkedState w14:val="2612" w14:font="Meiryo"/>
              <w14:uncheckedState w14:val="2610" w14:font="Meiryo"/>
            </w14:checkbox>
          </w:sdtPr>
          <w:sdtContent>
            <w:tc>
              <w:tcPr>
                <w:tcW w:w="567" w:type="dxa"/>
              </w:tcPr>
              <w:p w14:paraId="3059CCA2" w14:textId="77777777" w:rsidR="00E872AF" w:rsidRDefault="00E872AF" w:rsidP="00E71132">
                <w:r>
                  <w:rPr>
                    <w:rFonts w:ascii="MS Gothic" w:eastAsia="MS Gothic" w:hAnsi="MS Gothic" w:hint="eastAsia"/>
                  </w:rPr>
                  <w:t>☐</w:t>
                </w:r>
              </w:p>
            </w:tc>
          </w:sdtContent>
        </w:sdt>
        <w:sdt>
          <w:sdtPr>
            <w:id w:val="-2130468394"/>
            <w14:checkbox>
              <w14:checked w14:val="0"/>
              <w14:checkedState w14:val="2612" w14:font="Meiryo"/>
              <w14:uncheckedState w14:val="2610" w14:font="Meiryo"/>
            </w14:checkbox>
          </w:sdtPr>
          <w:sdtContent>
            <w:tc>
              <w:tcPr>
                <w:tcW w:w="567" w:type="dxa"/>
              </w:tcPr>
              <w:p w14:paraId="000C1D26" w14:textId="77777777" w:rsidR="00E872AF" w:rsidRDefault="00E872AF" w:rsidP="00E71132">
                <w:r>
                  <w:rPr>
                    <w:rFonts w:ascii="MS Gothic" w:eastAsia="MS Gothic" w:hAnsi="MS Gothic" w:hint="eastAsia"/>
                  </w:rPr>
                  <w:t>☐</w:t>
                </w:r>
              </w:p>
            </w:tc>
          </w:sdtContent>
        </w:sdt>
        <w:sdt>
          <w:sdtPr>
            <w:id w:val="57375161"/>
            <w14:checkbox>
              <w14:checked w14:val="0"/>
              <w14:checkedState w14:val="2612" w14:font="Meiryo"/>
              <w14:uncheckedState w14:val="2610" w14:font="Meiryo"/>
            </w14:checkbox>
          </w:sdtPr>
          <w:sdtContent>
            <w:tc>
              <w:tcPr>
                <w:tcW w:w="567" w:type="dxa"/>
              </w:tcPr>
              <w:p w14:paraId="6BC6FA6B" w14:textId="77777777" w:rsidR="00E872AF" w:rsidRDefault="00E872AF" w:rsidP="00E71132">
                <w:r>
                  <w:rPr>
                    <w:rFonts w:ascii="MS Gothic" w:eastAsia="MS Gothic" w:hAnsi="MS Gothic" w:hint="eastAsia"/>
                  </w:rPr>
                  <w:t>☐</w:t>
                </w:r>
              </w:p>
            </w:tc>
          </w:sdtContent>
        </w:sdt>
        <w:tc>
          <w:tcPr>
            <w:tcW w:w="993" w:type="dxa"/>
            <w:vAlign w:val="center"/>
          </w:tcPr>
          <w:p w14:paraId="4B81BCE1" w14:textId="77777777" w:rsidR="00E872AF" w:rsidRPr="0002014C" w:rsidRDefault="00E872AF" w:rsidP="00E71132">
            <w:pPr>
              <w:jc w:val="center"/>
              <w:rPr>
                <w:color w:val="808080" w:themeColor="background1" w:themeShade="80"/>
              </w:rPr>
            </w:pPr>
          </w:p>
        </w:tc>
        <w:tc>
          <w:tcPr>
            <w:tcW w:w="3827" w:type="dxa"/>
            <w:vAlign w:val="center"/>
          </w:tcPr>
          <w:p w14:paraId="4B37DB7B" w14:textId="77777777" w:rsidR="00E872AF" w:rsidRDefault="00E872AF" w:rsidP="00E71132"/>
        </w:tc>
      </w:tr>
      <w:tr w:rsidR="00E872AF" w14:paraId="296CDC2A" w14:textId="77777777" w:rsidTr="00E71132">
        <w:tc>
          <w:tcPr>
            <w:tcW w:w="4077" w:type="dxa"/>
          </w:tcPr>
          <w:p w14:paraId="49003523" w14:textId="77777777" w:rsidR="00E872AF" w:rsidRDefault="00E872AF" w:rsidP="00E71132">
            <w:pPr>
              <w:rPr>
                <w:sz w:val="18"/>
                <w:szCs w:val="18"/>
              </w:rPr>
            </w:pPr>
            <w:r>
              <w:rPr>
                <w:sz w:val="18"/>
                <w:szCs w:val="18"/>
              </w:rPr>
              <w:t>Emergency telephone numbers and names of first aiders displayed</w:t>
            </w:r>
          </w:p>
        </w:tc>
        <w:sdt>
          <w:sdtPr>
            <w:id w:val="-1054461149"/>
            <w14:checkbox>
              <w14:checked w14:val="0"/>
              <w14:checkedState w14:val="2612" w14:font="Meiryo"/>
              <w14:uncheckedState w14:val="2610" w14:font="Meiryo"/>
            </w14:checkbox>
          </w:sdtPr>
          <w:sdtContent>
            <w:tc>
              <w:tcPr>
                <w:tcW w:w="567" w:type="dxa"/>
              </w:tcPr>
              <w:p w14:paraId="280369D1" w14:textId="77777777" w:rsidR="00E872AF" w:rsidRDefault="00E872AF" w:rsidP="00E71132">
                <w:r>
                  <w:rPr>
                    <w:rFonts w:ascii="MS Gothic" w:eastAsia="MS Gothic" w:hAnsi="MS Gothic" w:hint="eastAsia"/>
                  </w:rPr>
                  <w:t>☐</w:t>
                </w:r>
              </w:p>
            </w:tc>
          </w:sdtContent>
        </w:sdt>
        <w:sdt>
          <w:sdtPr>
            <w:id w:val="1202364417"/>
            <w14:checkbox>
              <w14:checked w14:val="0"/>
              <w14:checkedState w14:val="2612" w14:font="Meiryo"/>
              <w14:uncheckedState w14:val="2610" w14:font="Meiryo"/>
            </w14:checkbox>
          </w:sdtPr>
          <w:sdtContent>
            <w:tc>
              <w:tcPr>
                <w:tcW w:w="567" w:type="dxa"/>
              </w:tcPr>
              <w:p w14:paraId="25FF3232" w14:textId="77777777" w:rsidR="00E872AF" w:rsidRDefault="00E872AF" w:rsidP="00E71132">
                <w:r>
                  <w:rPr>
                    <w:rFonts w:ascii="MS Gothic" w:eastAsia="MS Gothic" w:hAnsi="MS Gothic" w:hint="eastAsia"/>
                  </w:rPr>
                  <w:t>☐</w:t>
                </w:r>
              </w:p>
            </w:tc>
          </w:sdtContent>
        </w:sdt>
        <w:sdt>
          <w:sdtPr>
            <w:id w:val="-255127573"/>
            <w14:checkbox>
              <w14:checked w14:val="0"/>
              <w14:checkedState w14:val="2612" w14:font="Meiryo"/>
              <w14:uncheckedState w14:val="2610" w14:font="Meiryo"/>
            </w14:checkbox>
          </w:sdtPr>
          <w:sdtContent>
            <w:tc>
              <w:tcPr>
                <w:tcW w:w="567" w:type="dxa"/>
              </w:tcPr>
              <w:p w14:paraId="4A3575A4" w14:textId="77777777" w:rsidR="00E872AF" w:rsidRDefault="00E872AF" w:rsidP="00E71132">
                <w:r>
                  <w:rPr>
                    <w:rFonts w:ascii="MS Gothic" w:eastAsia="MS Gothic" w:hAnsi="MS Gothic" w:hint="eastAsia"/>
                  </w:rPr>
                  <w:t>☐</w:t>
                </w:r>
              </w:p>
            </w:tc>
          </w:sdtContent>
        </w:sdt>
        <w:tc>
          <w:tcPr>
            <w:tcW w:w="993" w:type="dxa"/>
            <w:vAlign w:val="center"/>
          </w:tcPr>
          <w:p w14:paraId="7FEEE75F" w14:textId="77777777" w:rsidR="00E872AF" w:rsidRPr="0002014C" w:rsidRDefault="00E872AF" w:rsidP="00E71132">
            <w:pPr>
              <w:jc w:val="center"/>
              <w:rPr>
                <w:color w:val="808080" w:themeColor="background1" w:themeShade="80"/>
              </w:rPr>
            </w:pPr>
          </w:p>
        </w:tc>
        <w:tc>
          <w:tcPr>
            <w:tcW w:w="3827" w:type="dxa"/>
            <w:vAlign w:val="center"/>
          </w:tcPr>
          <w:p w14:paraId="0B2F1CB4" w14:textId="77777777" w:rsidR="00E872AF" w:rsidRDefault="00E872AF" w:rsidP="00E71132"/>
        </w:tc>
      </w:tr>
      <w:tr w:rsidR="00E872AF" w14:paraId="3A7C323C" w14:textId="77777777" w:rsidTr="00E71132">
        <w:tc>
          <w:tcPr>
            <w:tcW w:w="4077" w:type="dxa"/>
          </w:tcPr>
          <w:p w14:paraId="504708A1" w14:textId="6E4AC023" w:rsidR="00E872AF" w:rsidRDefault="00E872AF" w:rsidP="00E71132">
            <w:pPr>
              <w:rPr>
                <w:sz w:val="18"/>
                <w:szCs w:val="18"/>
              </w:rPr>
            </w:pPr>
            <w:r>
              <w:rPr>
                <w:sz w:val="18"/>
                <w:szCs w:val="18"/>
              </w:rPr>
              <w:t>Trained first aid</w:t>
            </w:r>
            <w:r w:rsidR="003A3BC7">
              <w:rPr>
                <w:sz w:val="18"/>
                <w:szCs w:val="18"/>
              </w:rPr>
              <w:t xml:space="preserve"> officer </w:t>
            </w:r>
            <w:proofErr w:type="gramStart"/>
            <w:r w:rsidR="003A3BC7">
              <w:rPr>
                <w:sz w:val="18"/>
                <w:szCs w:val="18"/>
              </w:rPr>
              <w:t>is</w:t>
            </w:r>
            <w:r>
              <w:rPr>
                <w:sz w:val="18"/>
                <w:szCs w:val="18"/>
              </w:rPr>
              <w:t xml:space="preserve"> available at all times</w:t>
            </w:r>
            <w:proofErr w:type="gramEnd"/>
          </w:p>
        </w:tc>
        <w:sdt>
          <w:sdtPr>
            <w:id w:val="450832807"/>
            <w14:checkbox>
              <w14:checked w14:val="0"/>
              <w14:checkedState w14:val="2612" w14:font="Meiryo"/>
              <w14:uncheckedState w14:val="2610" w14:font="Meiryo"/>
            </w14:checkbox>
          </w:sdtPr>
          <w:sdtContent>
            <w:tc>
              <w:tcPr>
                <w:tcW w:w="567" w:type="dxa"/>
              </w:tcPr>
              <w:p w14:paraId="5022EC5E" w14:textId="77777777" w:rsidR="00E872AF" w:rsidRDefault="00E872AF" w:rsidP="00E71132">
                <w:r>
                  <w:rPr>
                    <w:rFonts w:ascii="MS Gothic" w:eastAsia="MS Gothic" w:hAnsi="MS Gothic" w:hint="eastAsia"/>
                  </w:rPr>
                  <w:t>☐</w:t>
                </w:r>
              </w:p>
            </w:tc>
          </w:sdtContent>
        </w:sdt>
        <w:sdt>
          <w:sdtPr>
            <w:id w:val="369893991"/>
            <w14:checkbox>
              <w14:checked w14:val="0"/>
              <w14:checkedState w14:val="2612" w14:font="Meiryo"/>
              <w14:uncheckedState w14:val="2610" w14:font="Meiryo"/>
            </w14:checkbox>
          </w:sdtPr>
          <w:sdtContent>
            <w:tc>
              <w:tcPr>
                <w:tcW w:w="567" w:type="dxa"/>
              </w:tcPr>
              <w:p w14:paraId="66D2B0DB" w14:textId="77777777" w:rsidR="00E872AF" w:rsidRDefault="00E872AF" w:rsidP="00E71132">
                <w:r>
                  <w:rPr>
                    <w:rFonts w:ascii="MS Gothic" w:eastAsia="MS Gothic" w:hAnsi="MS Gothic" w:hint="eastAsia"/>
                  </w:rPr>
                  <w:t>☐</w:t>
                </w:r>
              </w:p>
            </w:tc>
          </w:sdtContent>
        </w:sdt>
        <w:sdt>
          <w:sdtPr>
            <w:id w:val="-166320352"/>
            <w14:checkbox>
              <w14:checked w14:val="0"/>
              <w14:checkedState w14:val="2612" w14:font="Meiryo"/>
              <w14:uncheckedState w14:val="2610" w14:font="Meiryo"/>
            </w14:checkbox>
          </w:sdtPr>
          <w:sdtContent>
            <w:tc>
              <w:tcPr>
                <w:tcW w:w="567" w:type="dxa"/>
              </w:tcPr>
              <w:p w14:paraId="3BD7B22D" w14:textId="77777777" w:rsidR="00E872AF" w:rsidRDefault="00E872AF" w:rsidP="00E71132">
                <w:r>
                  <w:rPr>
                    <w:rFonts w:ascii="MS Gothic" w:eastAsia="MS Gothic" w:hAnsi="MS Gothic" w:hint="eastAsia"/>
                  </w:rPr>
                  <w:t>☐</w:t>
                </w:r>
              </w:p>
            </w:tc>
          </w:sdtContent>
        </w:sdt>
        <w:tc>
          <w:tcPr>
            <w:tcW w:w="993" w:type="dxa"/>
            <w:vAlign w:val="center"/>
          </w:tcPr>
          <w:p w14:paraId="5CDB4269" w14:textId="77777777" w:rsidR="00E872AF" w:rsidRPr="0002014C" w:rsidRDefault="00E872AF" w:rsidP="00E71132">
            <w:pPr>
              <w:jc w:val="center"/>
              <w:rPr>
                <w:color w:val="808080" w:themeColor="background1" w:themeShade="80"/>
              </w:rPr>
            </w:pPr>
          </w:p>
        </w:tc>
        <w:tc>
          <w:tcPr>
            <w:tcW w:w="3827" w:type="dxa"/>
            <w:vAlign w:val="center"/>
          </w:tcPr>
          <w:p w14:paraId="628F9CB8" w14:textId="77777777" w:rsidR="00E872AF" w:rsidRDefault="00E872AF" w:rsidP="00E71132"/>
        </w:tc>
      </w:tr>
      <w:tr w:rsidR="00E872AF" w14:paraId="4C206B69" w14:textId="77777777" w:rsidTr="00E71132">
        <w:tc>
          <w:tcPr>
            <w:tcW w:w="4077" w:type="dxa"/>
          </w:tcPr>
          <w:p w14:paraId="499FF725" w14:textId="77777777" w:rsidR="00E872AF" w:rsidRDefault="00E872AF" w:rsidP="00E71132">
            <w:pPr>
              <w:rPr>
                <w:sz w:val="18"/>
                <w:szCs w:val="18"/>
              </w:rPr>
            </w:pPr>
            <w:r>
              <w:rPr>
                <w:sz w:val="18"/>
                <w:szCs w:val="18"/>
              </w:rPr>
              <w:t>Hygienic, clean and tidy bathrooms</w:t>
            </w:r>
          </w:p>
        </w:tc>
        <w:sdt>
          <w:sdtPr>
            <w:id w:val="209933925"/>
            <w14:checkbox>
              <w14:checked w14:val="0"/>
              <w14:checkedState w14:val="2612" w14:font="Meiryo"/>
              <w14:uncheckedState w14:val="2610" w14:font="Meiryo"/>
            </w14:checkbox>
          </w:sdtPr>
          <w:sdtContent>
            <w:tc>
              <w:tcPr>
                <w:tcW w:w="567" w:type="dxa"/>
              </w:tcPr>
              <w:p w14:paraId="18D92DFF" w14:textId="77777777" w:rsidR="00E872AF" w:rsidRDefault="00E872AF" w:rsidP="00E71132">
                <w:r>
                  <w:rPr>
                    <w:rFonts w:ascii="MS Gothic" w:eastAsia="MS Gothic" w:hAnsi="MS Gothic" w:hint="eastAsia"/>
                  </w:rPr>
                  <w:t>☐</w:t>
                </w:r>
              </w:p>
            </w:tc>
          </w:sdtContent>
        </w:sdt>
        <w:sdt>
          <w:sdtPr>
            <w:id w:val="1207913308"/>
            <w14:checkbox>
              <w14:checked w14:val="0"/>
              <w14:checkedState w14:val="2612" w14:font="Meiryo"/>
              <w14:uncheckedState w14:val="2610" w14:font="Meiryo"/>
            </w14:checkbox>
          </w:sdtPr>
          <w:sdtContent>
            <w:tc>
              <w:tcPr>
                <w:tcW w:w="567" w:type="dxa"/>
              </w:tcPr>
              <w:p w14:paraId="5EC64429" w14:textId="77777777" w:rsidR="00E872AF" w:rsidRDefault="00E872AF" w:rsidP="00E71132">
                <w:r>
                  <w:rPr>
                    <w:rFonts w:ascii="MS Gothic" w:eastAsia="MS Gothic" w:hAnsi="MS Gothic" w:hint="eastAsia"/>
                  </w:rPr>
                  <w:t>☐</w:t>
                </w:r>
              </w:p>
            </w:tc>
          </w:sdtContent>
        </w:sdt>
        <w:sdt>
          <w:sdtPr>
            <w:id w:val="-813483620"/>
            <w14:checkbox>
              <w14:checked w14:val="0"/>
              <w14:checkedState w14:val="2612" w14:font="Meiryo"/>
              <w14:uncheckedState w14:val="2610" w14:font="Meiryo"/>
            </w14:checkbox>
          </w:sdtPr>
          <w:sdtContent>
            <w:tc>
              <w:tcPr>
                <w:tcW w:w="567" w:type="dxa"/>
              </w:tcPr>
              <w:p w14:paraId="7731BF65" w14:textId="77777777" w:rsidR="00E872AF" w:rsidRDefault="00E872AF" w:rsidP="00E71132">
                <w:r>
                  <w:rPr>
                    <w:rFonts w:ascii="MS Gothic" w:eastAsia="MS Gothic" w:hAnsi="MS Gothic" w:hint="eastAsia"/>
                  </w:rPr>
                  <w:t>☐</w:t>
                </w:r>
              </w:p>
            </w:tc>
          </w:sdtContent>
        </w:sdt>
        <w:tc>
          <w:tcPr>
            <w:tcW w:w="993" w:type="dxa"/>
            <w:vAlign w:val="center"/>
          </w:tcPr>
          <w:p w14:paraId="4A88721D" w14:textId="77777777" w:rsidR="00E872AF" w:rsidRPr="0002014C" w:rsidRDefault="00E872AF" w:rsidP="00E71132">
            <w:pPr>
              <w:jc w:val="center"/>
              <w:rPr>
                <w:color w:val="808080" w:themeColor="background1" w:themeShade="80"/>
              </w:rPr>
            </w:pPr>
          </w:p>
        </w:tc>
        <w:tc>
          <w:tcPr>
            <w:tcW w:w="3827" w:type="dxa"/>
            <w:vAlign w:val="center"/>
          </w:tcPr>
          <w:p w14:paraId="6F8E9614" w14:textId="77777777" w:rsidR="00E872AF" w:rsidRDefault="00E872AF" w:rsidP="00E71132"/>
        </w:tc>
      </w:tr>
      <w:tr w:rsidR="00E872AF" w14:paraId="6172024D" w14:textId="77777777" w:rsidTr="00E71132">
        <w:tc>
          <w:tcPr>
            <w:tcW w:w="4077" w:type="dxa"/>
          </w:tcPr>
          <w:p w14:paraId="12C57596" w14:textId="77777777" w:rsidR="00E872AF" w:rsidRDefault="00E872AF" w:rsidP="00E71132">
            <w:pPr>
              <w:rPr>
                <w:sz w:val="18"/>
                <w:szCs w:val="18"/>
              </w:rPr>
            </w:pPr>
            <w:r>
              <w:rPr>
                <w:sz w:val="18"/>
                <w:szCs w:val="18"/>
              </w:rPr>
              <w:t>Hygienic, clean and tidy kitchen</w:t>
            </w:r>
          </w:p>
        </w:tc>
        <w:sdt>
          <w:sdtPr>
            <w:id w:val="710998094"/>
            <w14:checkbox>
              <w14:checked w14:val="0"/>
              <w14:checkedState w14:val="2612" w14:font="Meiryo"/>
              <w14:uncheckedState w14:val="2610" w14:font="Meiryo"/>
            </w14:checkbox>
          </w:sdtPr>
          <w:sdtContent>
            <w:tc>
              <w:tcPr>
                <w:tcW w:w="567" w:type="dxa"/>
              </w:tcPr>
              <w:p w14:paraId="3C3CB82F" w14:textId="77777777" w:rsidR="00E872AF" w:rsidRDefault="00E872AF" w:rsidP="00E71132">
                <w:r>
                  <w:rPr>
                    <w:rFonts w:ascii="MS Gothic" w:eastAsia="MS Gothic" w:hAnsi="MS Gothic" w:hint="eastAsia"/>
                  </w:rPr>
                  <w:t>☐</w:t>
                </w:r>
              </w:p>
            </w:tc>
          </w:sdtContent>
        </w:sdt>
        <w:sdt>
          <w:sdtPr>
            <w:id w:val="973177798"/>
            <w14:checkbox>
              <w14:checked w14:val="0"/>
              <w14:checkedState w14:val="2612" w14:font="Meiryo"/>
              <w14:uncheckedState w14:val="2610" w14:font="Meiryo"/>
            </w14:checkbox>
          </w:sdtPr>
          <w:sdtContent>
            <w:tc>
              <w:tcPr>
                <w:tcW w:w="567" w:type="dxa"/>
              </w:tcPr>
              <w:p w14:paraId="0072C1DD" w14:textId="77777777" w:rsidR="00E872AF" w:rsidRDefault="00E872AF" w:rsidP="00E71132">
                <w:r>
                  <w:rPr>
                    <w:rFonts w:ascii="MS Gothic" w:eastAsia="MS Gothic" w:hAnsi="MS Gothic" w:hint="eastAsia"/>
                  </w:rPr>
                  <w:t>☐</w:t>
                </w:r>
              </w:p>
            </w:tc>
          </w:sdtContent>
        </w:sdt>
        <w:sdt>
          <w:sdtPr>
            <w:id w:val="1486436863"/>
            <w14:checkbox>
              <w14:checked w14:val="0"/>
              <w14:checkedState w14:val="2612" w14:font="Meiryo"/>
              <w14:uncheckedState w14:val="2610" w14:font="Meiryo"/>
            </w14:checkbox>
          </w:sdtPr>
          <w:sdtContent>
            <w:tc>
              <w:tcPr>
                <w:tcW w:w="567" w:type="dxa"/>
              </w:tcPr>
              <w:p w14:paraId="4D83E625" w14:textId="77777777" w:rsidR="00E872AF" w:rsidRDefault="00E872AF" w:rsidP="00E71132">
                <w:r>
                  <w:rPr>
                    <w:rFonts w:ascii="MS Gothic" w:eastAsia="MS Gothic" w:hAnsi="MS Gothic" w:hint="eastAsia"/>
                  </w:rPr>
                  <w:t>☐</w:t>
                </w:r>
              </w:p>
            </w:tc>
          </w:sdtContent>
        </w:sdt>
        <w:tc>
          <w:tcPr>
            <w:tcW w:w="993" w:type="dxa"/>
            <w:vAlign w:val="center"/>
          </w:tcPr>
          <w:p w14:paraId="5820EF62" w14:textId="77777777" w:rsidR="00E872AF" w:rsidRPr="0002014C" w:rsidRDefault="00E872AF" w:rsidP="00E71132">
            <w:pPr>
              <w:jc w:val="center"/>
              <w:rPr>
                <w:color w:val="808080" w:themeColor="background1" w:themeShade="80"/>
              </w:rPr>
            </w:pPr>
          </w:p>
        </w:tc>
        <w:tc>
          <w:tcPr>
            <w:tcW w:w="3827" w:type="dxa"/>
            <w:vAlign w:val="center"/>
          </w:tcPr>
          <w:p w14:paraId="028C7505" w14:textId="77777777" w:rsidR="00E872AF" w:rsidRDefault="00E872AF" w:rsidP="00E71132"/>
        </w:tc>
      </w:tr>
      <w:tr w:rsidR="00E872AF" w14:paraId="58E2C0D3" w14:textId="77777777" w:rsidTr="00E71132">
        <w:tc>
          <w:tcPr>
            <w:tcW w:w="4077" w:type="dxa"/>
            <w:tcBorders>
              <w:bottom w:val="single" w:sz="4" w:space="0" w:color="auto"/>
            </w:tcBorders>
          </w:tcPr>
          <w:p w14:paraId="6DCF3ABC" w14:textId="77777777" w:rsidR="00E872AF" w:rsidRDefault="00E872AF" w:rsidP="00E71132">
            <w:pPr>
              <w:rPr>
                <w:sz w:val="18"/>
                <w:szCs w:val="18"/>
              </w:rPr>
            </w:pPr>
            <w:r>
              <w:rPr>
                <w:sz w:val="18"/>
                <w:szCs w:val="18"/>
              </w:rPr>
              <w:t>Fridge and cooking appliances are clean, hygienic and tidy</w:t>
            </w:r>
          </w:p>
        </w:tc>
        <w:sdt>
          <w:sdtPr>
            <w:id w:val="-1204545090"/>
            <w14:checkbox>
              <w14:checked w14:val="0"/>
              <w14:checkedState w14:val="2612" w14:font="Meiryo"/>
              <w14:uncheckedState w14:val="2610" w14:font="Meiryo"/>
            </w14:checkbox>
          </w:sdtPr>
          <w:sdtContent>
            <w:tc>
              <w:tcPr>
                <w:tcW w:w="567" w:type="dxa"/>
                <w:tcBorders>
                  <w:bottom w:val="single" w:sz="4" w:space="0" w:color="auto"/>
                </w:tcBorders>
              </w:tcPr>
              <w:p w14:paraId="420D2B51" w14:textId="77777777" w:rsidR="00E872AF" w:rsidRDefault="00E872AF" w:rsidP="00E71132">
                <w:r>
                  <w:rPr>
                    <w:rFonts w:ascii="MS Gothic" w:eastAsia="MS Gothic" w:hAnsi="MS Gothic" w:hint="eastAsia"/>
                  </w:rPr>
                  <w:t>☐</w:t>
                </w:r>
              </w:p>
            </w:tc>
          </w:sdtContent>
        </w:sdt>
        <w:sdt>
          <w:sdtPr>
            <w:id w:val="1775444175"/>
            <w14:checkbox>
              <w14:checked w14:val="0"/>
              <w14:checkedState w14:val="2612" w14:font="Meiryo"/>
              <w14:uncheckedState w14:val="2610" w14:font="Meiryo"/>
            </w14:checkbox>
          </w:sdtPr>
          <w:sdtContent>
            <w:tc>
              <w:tcPr>
                <w:tcW w:w="567" w:type="dxa"/>
                <w:tcBorders>
                  <w:bottom w:val="single" w:sz="4" w:space="0" w:color="auto"/>
                </w:tcBorders>
              </w:tcPr>
              <w:p w14:paraId="0E43A75C" w14:textId="77777777" w:rsidR="00E872AF" w:rsidRDefault="00E872AF" w:rsidP="00E71132">
                <w:r>
                  <w:rPr>
                    <w:rFonts w:ascii="MS Gothic" w:eastAsia="MS Gothic" w:hAnsi="MS Gothic" w:hint="eastAsia"/>
                  </w:rPr>
                  <w:t>☐</w:t>
                </w:r>
              </w:p>
            </w:tc>
          </w:sdtContent>
        </w:sdt>
        <w:sdt>
          <w:sdtPr>
            <w:id w:val="2044936716"/>
            <w14:checkbox>
              <w14:checked w14:val="0"/>
              <w14:checkedState w14:val="2612" w14:font="Meiryo"/>
              <w14:uncheckedState w14:val="2610" w14:font="Meiryo"/>
            </w14:checkbox>
          </w:sdtPr>
          <w:sdtContent>
            <w:tc>
              <w:tcPr>
                <w:tcW w:w="567" w:type="dxa"/>
                <w:tcBorders>
                  <w:bottom w:val="single" w:sz="4" w:space="0" w:color="auto"/>
                </w:tcBorders>
              </w:tcPr>
              <w:p w14:paraId="54781B3C"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1EB9AA16"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53BEC6F0" w14:textId="77777777" w:rsidR="00E872AF" w:rsidRDefault="00E872AF" w:rsidP="00E71132"/>
        </w:tc>
      </w:tr>
      <w:tr w:rsidR="00E872AF" w14:paraId="49753822" w14:textId="77777777" w:rsidTr="00E71132">
        <w:tc>
          <w:tcPr>
            <w:tcW w:w="4077" w:type="dxa"/>
            <w:tcBorders>
              <w:bottom w:val="single" w:sz="4" w:space="0" w:color="auto"/>
            </w:tcBorders>
          </w:tcPr>
          <w:p w14:paraId="0E0C3E1D" w14:textId="77777777" w:rsidR="00E872AF" w:rsidRDefault="00E872AF" w:rsidP="00E71132">
            <w:pPr>
              <w:rPr>
                <w:sz w:val="18"/>
                <w:szCs w:val="18"/>
              </w:rPr>
            </w:pPr>
            <w:r>
              <w:rPr>
                <w:sz w:val="18"/>
                <w:szCs w:val="18"/>
              </w:rPr>
              <w:t>Adequate supply of drinking water</w:t>
            </w:r>
          </w:p>
        </w:tc>
        <w:sdt>
          <w:sdtPr>
            <w:id w:val="2087254773"/>
            <w14:checkbox>
              <w14:checked w14:val="0"/>
              <w14:checkedState w14:val="2612" w14:font="Meiryo"/>
              <w14:uncheckedState w14:val="2610" w14:font="Meiryo"/>
            </w14:checkbox>
          </w:sdtPr>
          <w:sdtContent>
            <w:tc>
              <w:tcPr>
                <w:tcW w:w="567" w:type="dxa"/>
                <w:tcBorders>
                  <w:bottom w:val="single" w:sz="4" w:space="0" w:color="auto"/>
                </w:tcBorders>
              </w:tcPr>
              <w:p w14:paraId="06B7A1C0" w14:textId="77777777" w:rsidR="00E872AF" w:rsidRDefault="00E872AF" w:rsidP="00E71132">
                <w:r>
                  <w:rPr>
                    <w:rFonts w:ascii="MS Gothic" w:eastAsia="MS Gothic" w:hAnsi="MS Gothic" w:hint="eastAsia"/>
                  </w:rPr>
                  <w:t>☐</w:t>
                </w:r>
              </w:p>
            </w:tc>
          </w:sdtContent>
        </w:sdt>
        <w:sdt>
          <w:sdtPr>
            <w:id w:val="-24646339"/>
            <w14:checkbox>
              <w14:checked w14:val="0"/>
              <w14:checkedState w14:val="2612" w14:font="Meiryo"/>
              <w14:uncheckedState w14:val="2610" w14:font="Meiryo"/>
            </w14:checkbox>
          </w:sdtPr>
          <w:sdtContent>
            <w:tc>
              <w:tcPr>
                <w:tcW w:w="567" w:type="dxa"/>
                <w:tcBorders>
                  <w:bottom w:val="single" w:sz="4" w:space="0" w:color="auto"/>
                </w:tcBorders>
              </w:tcPr>
              <w:p w14:paraId="4DC4F39A" w14:textId="77777777" w:rsidR="00E872AF" w:rsidRDefault="00E872AF" w:rsidP="00E71132">
                <w:r>
                  <w:rPr>
                    <w:rFonts w:ascii="MS Gothic" w:eastAsia="MS Gothic" w:hAnsi="MS Gothic" w:hint="eastAsia"/>
                  </w:rPr>
                  <w:t>☐</w:t>
                </w:r>
              </w:p>
            </w:tc>
          </w:sdtContent>
        </w:sdt>
        <w:sdt>
          <w:sdtPr>
            <w:id w:val="-1374921023"/>
            <w14:checkbox>
              <w14:checked w14:val="0"/>
              <w14:checkedState w14:val="2612" w14:font="Meiryo"/>
              <w14:uncheckedState w14:val="2610" w14:font="Meiryo"/>
            </w14:checkbox>
          </w:sdtPr>
          <w:sdtContent>
            <w:tc>
              <w:tcPr>
                <w:tcW w:w="567" w:type="dxa"/>
                <w:tcBorders>
                  <w:bottom w:val="single" w:sz="4" w:space="0" w:color="auto"/>
                </w:tcBorders>
              </w:tcPr>
              <w:p w14:paraId="17C24545" w14:textId="77777777" w:rsidR="00E872AF" w:rsidRDefault="00E872AF" w:rsidP="00E71132">
                <w:r>
                  <w:rPr>
                    <w:rFonts w:ascii="MS Gothic" w:eastAsia="MS Gothic" w:hAnsi="MS Gothic" w:hint="eastAsia"/>
                  </w:rPr>
                  <w:t>☐</w:t>
                </w:r>
              </w:p>
            </w:tc>
          </w:sdtContent>
        </w:sdt>
        <w:tc>
          <w:tcPr>
            <w:tcW w:w="993" w:type="dxa"/>
            <w:tcBorders>
              <w:bottom w:val="single" w:sz="4" w:space="0" w:color="auto"/>
            </w:tcBorders>
            <w:vAlign w:val="center"/>
          </w:tcPr>
          <w:p w14:paraId="12E8383E" w14:textId="77777777" w:rsidR="00E872AF" w:rsidRPr="0002014C" w:rsidRDefault="00E872AF" w:rsidP="00E71132">
            <w:pPr>
              <w:jc w:val="center"/>
              <w:rPr>
                <w:color w:val="808080" w:themeColor="background1" w:themeShade="80"/>
              </w:rPr>
            </w:pPr>
          </w:p>
        </w:tc>
        <w:tc>
          <w:tcPr>
            <w:tcW w:w="3827" w:type="dxa"/>
            <w:tcBorders>
              <w:bottom w:val="single" w:sz="4" w:space="0" w:color="auto"/>
            </w:tcBorders>
            <w:vAlign w:val="center"/>
          </w:tcPr>
          <w:p w14:paraId="71C263A2" w14:textId="77777777" w:rsidR="00E872AF" w:rsidRDefault="00E872AF" w:rsidP="00E71132"/>
        </w:tc>
      </w:tr>
      <w:tr w:rsidR="006849CE" w14:paraId="5999B69F" w14:textId="77777777" w:rsidTr="00E71132">
        <w:tc>
          <w:tcPr>
            <w:tcW w:w="4077" w:type="dxa"/>
            <w:tcBorders>
              <w:bottom w:val="single" w:sz="4" w:space="0" w:color="auto"/>
            </w:tcBorders>
          </w:tcPr>
          <w:p w14:paraId="7E0FE58F" w14:textId="27177562" w:rsidR="006849CE" w:rsidRDefault="006849CE" w:rsidP="006849CE">
            <w:pPr>
              <w:rPr>
                <w:sz w:val="18"/>
                <w:szCs w:val="18"/>
              </w:rPr>
            </w:pPr>
            <w:r>
              <w:rPr>
                <w:sz w:val="18"/>
                <w:szCs w:val="18"/>
              </w:rPr>
              <w:t>Current Health Orders and appropriate plans are in place e.g. COVID-19</w:t>
            </w:r>
          </w:p>
        </w:tc>
        <w:sdt>
          <w:sdtPr>
            <w:id w:val="1067610630"/>
            <w14:checkbox>
              <w14:checked w14:val="0"/>
              <w14:checkedState w14:val="2612" w14:font="Meiryo"/>
              <w14:uncheckedState w14:val="2610" w14:font="Meiryo"/>
            </w14:checkbox>
          </w:sdtPr>
          <w:sdtContent>
            <w:tc>
              <w:tcPr>
                <w:tcW w:w="567" w:type="dxa"/>
                <w:tcBorders>
                  <w:bottom w:val="single" w:sz="4" w:space="0" w:color="auto"/>
                </w:tcBorders>
              </w:tcPr>
              <w:p w14:paraId="42E68E38" w14:textId="0A42F67A" w:rsidR="006849CE" w:rsidRDefault="006849CE" w:rsidP="006849CE">
                <w:r>
                  <w:rPr>
                    <w:rFonts w:ascii="MS Gothic" w:eastAsia="MS Gothic" w:hAnsi="MS Gothic" w:hint="eastAsia"/>
                  </w:rPr>
                  <w:t>☐</w:t>
                </w:r>
              </w:p>
            </w:tc>
          </w:sdtContent>
        </w:sdt>
        <w:sdt>
          <w:sdtPr>
            <w:id w:val="-1513140988"/>
            <w14:checkbox>
              <w14:checked w14:val="0"/>
              <w14:checkedState w14:val="2612" w14:font="Meiryo"/>
              <w14:uncheckedState w14:val="2610" w14:font="Meiryo"/>
            </w14:checkbox>
          </w:sdtPr>
          <w:sdtContent>
            <w:tc>
              <w:tcPr>
                <w:tcW w:w="567" w:type="dxa"/>
                <w:tcBorders>
                  <w:bottom w:val="single" w:sz="4" w:space="0" w:color="auto"/>
                </w:tcBorders>
              </w:tcPr>
              <w:p w14:paraId="21EACA25" w14:textId="45F64D5C" w:rsidR="006849CE" w:rsidRDefault="006849CE" w:rsidP="006849CE">
                <w:r>
                  <w:rPr>
                    <w:rFonts w:ascii="MS Gothic" w:eastAsia="MS Gothic" w:hAnsi="MS Gothic" w:hint="eastAsia"/>
                  </w:rPr>
                  <w:t>☐</w:t>
                </w:r>
              </w:p>
            </w:tc>
          </w:sdtContent>
        </w:sdt>
        <w:sdt>
          <w:sdtPr>
            <w:id w:val="-289515810"/>
            <w14:checkbox>
              <w14:checked w14:val="0"/>
              <w14:checkedState w14:val="2612" w14:font="Meiryo"/>
              <w14:uncheckedState w14:val="2610" w14:font="Meiryo"/>
            </w14:checkbox>
          </w:sdtPr>
          <w:sdtContent>
            <w:tc>
              <w:tcPr>
                <w:tcW w:w="567" w:type="dxa"/>
                <w:tcBorders>
                  <w:bottom w:val="single" w:sz="4" w:space="0" w:color="auto"/>
                </w:tcBorders>
              </w:tcPr>
              <w:p w14:paraId="4759B213" w14:textId="150299C1" w:rsidR="006849CE" w:rsidRDefault="006849CE" w:rsidP="006849CE">
                <w:r>
                  <w:rPr>
                    <w:rFonts w:ascii="MS Gothic" w:eastAsia="MS Gothic" w:hAnsi="MS Gothic" w:hint="eastAsia"/>
                  </w:rPr>
                  <w:t>☐</w:t>
                </w:r>
              </w:p>
            </w:tc>
          </w:sdtContent>
        </w:sdt>
        <w:tc>
          <w:tcPr>
            <w:tcW w:w="993" w:type="dxa"/>
            <w:tcBorders>
              <w:bottom w:val="single" w:sz="4" w:space="0" w:color="auto"/>
            </w:tcBorders>
            <w:vAlign w:val="center"/>
          </w:tcPr>
          <w:p w14:paraId="57116B6D" w14:textId="77777777" w:rsidR="006849CE" w:rsidRPr="0002014C" w:rsidRDefault="006849CE" w:rsidP="006849CE">
            <w:pPr>
              <w:jc w:val="center"/>
              <w:rPr>
                <w:color w:val="808080" w:themeColor="background1" w:themeShade="80"/>
              </w:rPr>
            </w:pPr>
          </w:p>
        </w:tc>
        <w:tc>
          <w:tcPr>
            <w:tcW w:w="3827" w:type="dxa"/>
            <w:tcBorders>
              <w:bottom w:val="single" w:sz="4" w:space="0" w:color="auto"/>
            </w:tcBorders>
            <w:vAlign w:val="center"/>
          </w:tcPr>
          <w:p w14:paraId="52531D59" w14:textId="77777777" w:rsidR="006849CE" w:rsidRDefault="006849CE" w:rsidP="006849CE"/>
        </w:tc>
      </w:tr>
      <w:tr w:rsidR="006849CE" w14:paraId="29DE39A1" w14:textId="77777777" w:rsidTr="00E71132">
        <w:tc>
          <w:tcPr>
            <w:tcW w:w="4077" w:type="dxa"/>
            <w:shd w:val="clear" w:color="auto" w:fill="76923C" w:themeFill="accent3" w:themeFillShade="BF"/>
          </w:tcPr>
          <w:p w14:paraId="30F75AFA" w14:textId="77777777" w:rsidR="006849CE" w:rsidRDefault="006849CE" w:rsidP="006849CE">
            <w:pPr>
              <w:rPr>
                <w:sz w:val="18"/>
                <w:szCs w:val="18"/>
              </w:rPr>
            </w:pPr>
            <w:r>
              <w:rPr>
                <w:b/>
              </w:rPr>
              <w:t>Storage</w:t>
            </w:r>
          </w:p>
        </w:tc>
        <w:tc>
          <w:tcPr>
            <w:tcW w:w="567" w:type="dxa"/>
            <w:shd w:val="clear" w:color="auto" w:fill="76923C" w:themeFill="accent3" w:themeFillShade="BF"/>
          </w:tcPr>
          <w:p w14:paraId="1C69EE82" w14:textId="77777777" w:rsidR="006849CE" w:rsidRPr="00217895" w:rsidRDefault="006849CE" w:rsidP="006849CE">
            <w:pPr>
              <w:jc w:val="center"/>
              <w:rPr>
                <w:b/>
                <w:sz w:val="18"/>
                <w:szCs w:val="18"/>
              </w:rPr>
            </w:pPr>
            <w:r w:rsidRPr="00217895">
              <w:rPr>
                <w:b/>
                <w:sz w:val="18"/>
                <w:szCs w:val="18"/>
              </w:rPr>
              <w:t>Y</w:t>
            </w:r>
          </w:p>
        </w:tc>
        <w:tc>
          <w:tcPr>
            <w:tcW w:w="567" w:type="dxa"/>
            <w:shd w:val="clear" w:color="auto" w:fill="76923C" w:themeFill="accent3" w:themeFillShade="BF"/>
          </w:tcPr>
          <w:p w14:paraId="26EFA1DB" w14:textId="77777777" w:rsidR="006849CE" w:rsidRPr="00217895" w:rsidRDefault="006849CE" w:rsidP="006849CE">
            <w:pPr>
              <w:jc w:val="center"/>
              <w:rPr>
                <w:b/>
                <w:sz w:val="18"/>
                <w:szCs w:val="18"/>
              </w:rPr>
            </w:pPr>
            <w:r w:rsidRPr="00217895">
              <w:rPr>
                <w:b/>
                <w:sz w:val="18"/>
                <w:szCs w:val="18"/>
              </w:rPr>
              <w:t>N</w:t>
            </w:r>
          </w:p>
        </w:tc>
        <w:tc>
          <w:tcPr>
            <w:tcW w:w="567" w:type="dxa"/>
            <w:shd w:val="clear" w:color="auto" w:fill="76923C" w:themeFill="accent3" w:themeFillShade="BF"/>
          </w:tcPr>
          <w:p w14:paraId="522123FA" w14:textId="77777777" w:rsidR="006849CE" w:rsidRPr="00217895" w:rsidRDefault="006849CE" w:rsidP="006849CE">
            <w:pPr>
              <w:jc w:val="center"/>
              <w:rPr>
                <w:b/>
                <w:sz w:val="18"/>
                <w:szCs w:val="18"/>
              </w:rPr>
            </w:pPr>
            <w:r w:rsidRPr="00217895">
              <w:rPr>
                <w:b/>
                <w:sz w:val="18"/>
                <w:szCs w:val="18"/>
              </w:rPr>
              <w:t>N/A</w:t>
            </w:r>
          </w:p>
        </w:tc>
        <w:tc>
          <w:tcPr>
            <w:tcW w:w="993" w:type="dxa"/>
            <w:shd w:val="clear" w:color="auto" w:fill="76923C" w:themeFill="accent3" w:themeFillShade="BF"/>
          </w:tcPr>
          <w:p w14:paraId="5C6E0A5B" w14:textId="77777777" w:rsidR="006849CE" w:rsidRPr="00217895" w:rsidRDefault="006849CE" w:rsidP="006849CE">
            <w:pPr>
              <w:jc w:val="center"/>
              <w:rPr>
                <w:b/>
                <w:sz w:val="18"/>
                <w:szCs w:val="18"/>
              </w:rPr>
            </w:pPr>
            <w:r w:rsidRPr="00217895">
              <w:rPr>
                <w:b/>
                <w:sz w:val="18"/>
                <w:szCs w:val="18"/>
              </w:rPr>
              <w:t>Risk Score</w:t>
            </w:r>
          </w:p>
        </w:tc>
        <w:tc>
          <w:tcPr>
            <w:tcW w:w="3827" w:type="dxa"/>
            <w:shd w:val="clear" w:color="auto" w:fill="76923C" w:themeFill="accent3" w:themeFillShade="BF"/>
          </w:tcPr>
          <w:p w14:paraId="04902B6A" w14:textId="77777777" w:rsidR="006849CE" w:rsidRPr="00217895" w:rsidRDefault="006849CE" w:rsidP="006849CE">
            <w:pPr>
              <w:rPr>
                <w:b/>
                <w:sz w:val="18"/>
                <w:szCs w:val="18"/>
              </w:rPr>
            </w:pPr>
            <w:r w:rsidRPr="00217895">
              <w:rPr>
                <w:b/>
                <w:sz w:val="18"/>
                <w:szCs w:val="18"/>
              </w:rPr>
              <w:t>Comments / Actions required</w:t>
            </w:r>
          </w:p>
        </w:tc>
      </w:tr>
      <w:tr w:rsidR="006849CE" w14:paraId="69E8CBB7" w14:textId="77777777" w:rsidTr="00E71132">
        <w:tc>
          <w:tcPr>
            <w:tcW w:w="4077" w:type="dxa"/>
          </w:tcPr>
          <w:p w14:paraId="4D55B133" w14:textId="77777777" w:rsidR="006849CE" w:rsidRDefault="006849CE" w:rsidP="006849CE">
            <w:pPr>
              <w:rPr>
                <w:sz w:val="18"/>
                <w:szCs w:val="18"/>
              </w:rPr>
            </w:pPr>
            <w:r>
              <w:rPr>
                <w:sz w:val="18"/>
                <w:szCs w:val="18"/>
              </w:rPr>
              <w:t>Items stored correctly and neatly when not in use</w:t>
            </w:r>
          </w:p>
        </w:tc>
        <w:sdt>
          <w:sdtPr>
            <w:id w:val="1037004655"/>
            <w14:checkbox>
              <w14:checked w14:val="0"/>
              <w14:checkedState w14:val="2612" w14:font="Meiryo"/>
              <w14:uncheckedState w14:val="2610" w14:font="Meiryo"/>
            </w14:checkbox>
          </w:sdtPr>
          <w:sdtContent>
            <w:tc>
              <w:tcPr>
                <w:tcW w:w="567" w:type="dxa"/>
              </w:tcPr>
              <w:p w14:paraId="6B7BD7F4" w14:textId="77777777" w:rsidR="006849CE" w:rsidRDefault="006849CE" w:rsidP="006849CE">
                <w:r>
                  <w:rPr>
                    <w:rFonts w:ascii="MS Gothic" w:eastAsia="MS Gothic" w:hAnsi="MS Gothic" w:hint="eastAsia"/>
                  </w:rPr>
                  <w:t>☐</w:t>
                </w:r>
              </w:p>
            </w:tc>
          </w:sdtContent>
        </w:sdt>
        <w:sdt>
          <w:sdtPr>
            <w:id w:val="-1387717519"/>
            <w14:checkbox>
              <w14:checked w14:val="0"/>
              <w14:checkedState w14:val="2612" w14:font="Meiryo"/>
              <w14:uncheckedState w14:val="2610" w14:font="Meiryo"/>
            </w14:checkbox>
          </w:sdtPr>
          <w:sdtContent>
            <w:tc>
              <w:tcPr>
                <w:tcW w:w="567" w:type="dxa"/>
              </w:tcPr>
              <w:p w14:paraId="09189119" w14:textId="77777777" w:rsidR="006849CE" w:rsidRDefault="006849CE" w:rsidP="006849CE">
                <w:r>
                  <w:rPr>
                    <w:rFonts w:ascii="MS Gothic" w:eastAsia="MS Gothic" w:hAnsi="MS Gothic" w:hint="eastAsia"/>
                  </w:rPr>
                  <w:t>☐</w:t>
                </w:r>
              </w:p>
            </w:tc>
          </w:sdtContent>
        </w:sdt>
        <w:sdt>
          <w:sdtPr>
            <w:id w:val="953745048"/>
            <w14:checkbox>
              <w14:checked w14:val="0"/>
              <w14:checkedState w14:val="2612" w14:font="Meiryo"/>
              <w14:uncheckedState w14:val="2610" w14:font="Meiryo"/>
            </w14:checkbox>
          </w:sdtPr>
          <w:sdtContent>
            <w:tc>
              <w:tcPr>
                <w:tcW w:w="567" w:type="dxa"/>
              </w:tcPr>
              <w:p w14:paraId="0E831D77" w14:textId="77777777" w:rsidR="006849CE" w:rsidRDefault="006849CE" w:rsidP="006849CE">
                <w:r>
                  <w:rPr>
                    <w:rFonts w:ascii="MS Gothic" w:eastAsia="MS Gothic" w:hAnsi="MS Gothic" w:hint="eastAsia"/>
                  </w:rPr>
                  <w:t>☐</w:t>
                </w:r>
              </w:p>
            </w:tc>
          </w:sdtContent>
        </w:sdt>
        <w:tc>
          <w:tcPr>
            <w:tcW w:w="993" w:type="dxa"/>
            <w:vAlign w:val="center"/>
          </w:tcPr>
          <w:p w14:paraId="570E063E" w14:textId="77777777" w:rsidR="006849CE" w:rsidRPr="0002014C" w:rsidRDefault="006849CE" w:rsidP="006849CE">
            <w:pPr>
              <w:jc w:val="center"/>
              <w:rPr>
                <w:color w:val="808080" w:themeColor="background1" w:themeShade="80"/>
              </w:rPr>
            </w:pPr>
          </w:p>
        </w:tc>
        <w:tc>
          <w:tcPr>
            <w:tcW w:w="3827" w:type="dxa"/>
            <w:vAlign w:val="center"/>
          </w:tcPr>
          <w:p w14:paraId="50125236" w14:textId="77777777" w:rsidR="006849CE" w:rsidRDefault="006849CE" w:rsidP="006849CE"/>
        </w:tc>
      </w:tr>
      <w:tr w:rsidR="006849CE" w14:paraId="7A6BE5AF" w14:textId="77777777" w:rsidTr="00E71132">
        <w:tc>
          <w:tcPr>
            <w:tcW w:w="4077" w:type="dxa"/>
          </w:tcPr>
          <w:p w14:paraId="22DC0D1D" w14:textId="77777777" w:rsidR="006849CE" w:rsidRDefault="006849CE" w:rsidP="006849CE">
            <w:pPr>
              <w:rPr>
                <w:sz w:val="18"/>
                <w:szCs w:val="18"/>
              </w:rPr>
            </w:pPr>
            <w:r>
              <w:rPr>
                <w:sz w:val="18"/>
                <w:szCs w:val="18"/>
              </w:rPr>
              <w:t>All containers correctly labelled</w:t>
            </w:r>
          </w:p>
        </w:tc>
        <w:sdt>
          <w:sdtPr>
            <w:id w:val="1608781485"/>
            <w14:checkbox>
              <w14:checked w14:val="0"/>
              <w14:checkedState w14:val="2612" w14:font="Meiryo"/>
              <w14:uncheckedState w14:val="2610" w14:font="Meiryo"/>
            </w14:checkbox>
          </w:sdtPr>
          <w:sdtContent>
            <w:tc>
              <w:tcPr>
                <w:tcW w:w="567" w:type="dxa"/>
              </w:tcPr>
              <w:p w14:paraId="6EEFDF02" w14:textId="77777777" w:rsidR="006849CE" w:rsidRDefault="006849CE" w:rsidP="006849CE">
                <w:r>
                  <w:rPr>
                    <w:rFonts w:ascii="MS Gothic" w:eastAsia="MS Gothic" w:hAnsi="MS Gothic" w:hint="eastAsia"/>
                  </w:rPr>
                  <w:t>☐</w:t>
                </w:r>
              </w:p>
            </w:tc>
          </w:sdtContent>
        </w:sdt>
        <w:sdt>
          <w:sdtPr>
            <w:id w:val="-2030627597"/>
            <w14:checkbox>
              <w14:checked w14:val="0"/>
              <w14:checkedState w14:val="2612" w14:font="Meiryo"/>
              <w14:uncheckedState w14:val="2610" w14:font="Meiryo"/>
            </w14:checkbox>
          </w:sdtPr>
          <w:sdtContent>
            <w:tc>
              <w:tcPr>
                <w:tcW w:w="567" w:type="dxa"/>
              </w:tcPr>
              <w:p w14:paraId="034B48E4" w14:textId="77777777" w:rsidR="006849CE" w:rsidRDefault="006849CE" w:rsidP="006849CE">
                <w:r>
                  <w:rPr>
                    <w:rFonts w:ascii="MS Gothic" w:eastAsia="MS Gothic" w:hAnsi="MS Gothic" w:hint="eastAsia"/>
                  </w:rPr>
                  <w:t>☐</w:t>
                </w:r>
              </w:p>
            </w:tc>
          </w:sdtContent>
        </w:sdt>
        <w:sdt>
          <w:sdtPr>
            <w:id w:val="1109696822"/>
            <w14:checkbox>
              <w14:checked w14:val="0"/>
              <w14:checkedState w14:val="2612" w14:font="Meiryo"/>
              <w14:uncheckedState w14:val="2610" w14:font="Meiryo"/>
            </w14:checkbox>
          </w:sdtPr>
          <w:sdtContent>
            <w:tc>
              <w:tcPr>
                <w:tcW w:w="567" w:type="dxa"/>
              </w:tcPr>
              <w:p w14:paraId="7A37FB5C" w14:textId="77777777" w:rsidR="006849CE" w:rsidRDefault="006849CE" w:rsidP="006849CE">
                <w:r>
                  <w:rPr>
                    <w:rFonts w:ascii="MS Gothic" w:eastAsia="MS Gothic" w:hAnsi="MS Gothic" w:hint="eastAsia"/>
                  </w:rPr>
                  <w:t>☐</w:t>
                </w:r>
              </w:p>
            </w:tc>
          </w:sdtContent>
        </w:sdt>
        <w:tc>
          <w:tcPr>
            <w:tcW w:w="993" w:type="dxa"/>
            <w:vAlign w:val="center"/>
          </w:tcPr>
          <w:p w14:paraId="50B302E4" w14:textId="77777777" w:rsidR="006849CE" w:rsidRPr="0002014C" w:rsidRDefault="006849CE" w:rsidP="006849CE">
            <w:pPr>
              <w:jc w:val="center"/>
              <w:rPr>
                <w:color w:val="808080" w:themeColor="background1" w:themeShade="80"/>
              </w:rPr>
            </w:pPr>
          </w:p>
        </w:tc>
        <w:tc>
          <w:tcPr>
            <w:tcW w:w="3827" w:type="dxa"/>
            <w:vAlign w:val="center"/>
          </w:tcPr>
          <w:p w14:paraId="7E82C927" w14:textId="77777777" w:rsidR="006849CE" w:rsidRDefault="006849CE" w:rsidP="006849CE"/>
        </w:tc>
      </w:tr>
      <w:tr w:rsidR="006849CE" w14:paraId="658E055B" w14:textId="77777777" w:rsidTr="00E71132">
        <w:tc>
          <w:tcPr>
            <w:tcW w:w="4077" w:type="dxa"/>
          </w:tcPr>
          <w:p w14:paraId="185768FB" w14:textId="77777777" w:rsidR="006849CE" w:rsidRDefault="006849CE" w:rsidP="006849CE">
            <w:pPr>
              <w:rPr>
                <w:sz w:val="18"/>
                <w:szCs w:val="18"/>
              </w:rPr>
            </w:pPr>
            <w:r>
              <w:rPr>
                <w:sz w:val="18"/>
                <w:szCs w:val="18"/>
              </w:rPr>
              <w:t>Storage clear of lights and sprinklers</w:t>
            </w:r>
          </w:p>
        </w:tc>
        <w:sdt>
          <w:sdtPr>
            <w:id w:val="1424688713"/>
            <w14:checkbox>
              <w14:checked w14:val="0"/>
              <w14:checkedState w14:val="2612" w14:font="Meiryo"/>
              <w14:uncheckedState w14:val="2610" w14:font="Meiryo"/>
            </w14:checkbox>
          </w:sdtPr>
          <w:sdtContent>
            <w:tc>
              <w:tcPr>
                <w:tcW w:w="567" w:type="dxa"/>
              </w:tcPr>
              <w:p w14:paraId="6C632924" w14:textId="77777777" w:rsidR="006849CE" w:rsidRDefault="006849CE" w:rsidP="006849CE">
                <w:r>
                  <w:rPr>
                    <w:rFonts w:ascii="MS Gothic" w:eastAsia="MS Gothic" w:hAnsi="MS Gothic" w:hint="eastAsia"/>
                  </w:rPr>
                  <w:t>☐</w:t>
                </w:r>
              </w:p>
            </w:tc>
          </w:sdtContent>
        </w:sdt>
        <w:sdt>
          <w:sdtPr>
            <w:id w:val="-49159926"/>
            <w14:checkbox>
              <w14:checked w14:val="0"/>
              <w14:checkedState w14:val="2612" w14:font="Meiryo"/>
              <w14:uncheckedState w14:val="2610" w14:font="Meiryo"/>
            </w14:checkbox>
          </w:sdtPr>
          <w:sdtContent>
            <w:tc>
              <w:tcPr>
                <w:tcW w:w="567" w:type="dxa"/>
              </w:tcPr>
              <w:p w14:paraId="332E409E" w14:textId="77777777" w:rsidR="006849CE" w:rsidRDefault="006849CE" w:rsidP="006849CE">
                <w:r>
                  <w:rPr>
                    <w:rFonts w:ascii="MS Gothic" w:eastAsia="MS Gothic" w:hAnsi="MS Gothic" w:hint="eastAsia"/>
                  </w:rPr>
                  <w:t>☐</w:t>
                </w:r>
              </w:p>
            </w:tc>
          </w:sdtContent>
        </w:sdt>
        <w:sdt>
          <w:sdtPr>
            <w:id w:val="1969467436"/>
            <w14:checkbox>
              <w14:checked w14:val="0"/>
              <w14:checkedState w14:val="2612" w14:font="Meiryo"/>
              <w14:uncheckedState w14:val="2610" w14:font="Meiryo"/>
            </w14:checkbox>
          </w:sdtPr>
          <w:sdtContent>
            <w:tc>
              <w:tcPr>
                <w:tcW w:w="567" w:type="dxa"/>
              </w:tcPr>
              <w:p w14:paraId="1071AEAA" w14:textId="77777777" w:rsidR="006849CE" w:rsidRDefault="006849CE" w:rsidP="006849CE">
                <w:r>
                  <w:rPr>
                    <w:rFonts w:ascii="MS Gothic" w:eastAsia="MS Gothic" w:hAnsi="MS Gothic" w:hint="eastAsia"/>
                  </w:rPr>
                  <w:t>☐</w:t>
                </w:r>
              </w:p>
            </w:tc>
          </w:sdtContent>
        </w:sdt>
        <w:tc>
          <w:tcPr>
            <w:tcW w:w="993" w:type="dxa"/>
            <w:vAlign w:val="center"/>
          </w:tcPr>
          <w:p w14:paraId="74466B3F" w14:textId="77777777" w:rsidR="006849CE" w:rsidRPr="0002014C" w:rsidRDefault="006849CE" w:rsidP="006849CE">
            <w:pPr>
              <w:jc w:val="center"/>
              <w:rPr>
                <w:color w:val="808080" w:themeColor="background1" w:themeShade="80"/>
              </w:rPr>
            </w:pPr>
          </w:p>
        </w:tc>
        <w:tc>
          <w:tcPr>
            <w:tcW w:w="3827" w:type="dxa"/>
            <w:vAlign w:val="center"/>
          </w:tcPr>
          <w:p w14:paraId="4C8D58A1" w14:textId="77777777" w:rsidR="006849CE" w:rsidRDefault="006849CE" w:rsidP="006849CE"/>
        </w:tc>
      </w:tr>
      <w:tr w:rsidR="006849CE" w:rsidRPr="003139AC" w14:paraId="13EA8CD8" w14:textId="77777777" w:rsidTr="00E71132">
        <w:tc>
          <w:tcPr>
            <w:tcW w:w="4077" w:type="dxa"/>
            <w:shd w:val="clear" w:color="auto" w:fill="76923C" w:themeFill="accent3" w:themeFillShade="BF"/>
          </w:tcPr>
          <w:p w14:paraId="14707157" w14:textId="77777777" w:rsidR="006849CE" w:rsidRPr="00B46847" w:rsidRDefault="006849CE" w:rsidP="006849CE">
            <w:pPr>
              <w:rPr>
                <w:b/>
              </w:rPr>
            </w:pPr>
            <w:r>
              <w:rPr>
                <w:b/>
              </w:rPr>
              <w:t>Fire and Emergency</w:t>
            </w:r>
          </w:p>
        </w:tc>
        <w:tc>
          <w:tcPr>
            <w:tcW w:w="567" w:type="dxa"/>
            <w:shd w:val="clear" w:color="auto" w:fill="76923C" w:themeFill="accent3" w:themeFillShade="BF"/>
          </w:tcPr>
          <w:p w14:paraId="38B8E50E" w14:textId="77777777" w:rsidR="006849CE" w:rsidRPr="003139AC" w:rsidRDefault="006849CE" w:rsidP="006849CE">
            <w:pPr>
              <w:jc w:val="center"/>
              <w:rPr>
                <w:b/>
                <w:sz w:val="18"/>
                <w:szCs w:val="18"/>
              </w:rPr>
            </w:pPr>
            <w:r w:rsidRPr="003139AC">
              <w:rPr>
                <w:b/>
                <w:sz w:val="18"/>
                <w:szCs w:val="18"/>
              </w:rPr>
              <w:t>Y</w:t>
            </w:r>
          </w:p>
        </w:tc>
        <w:tc>
          <w:tcPr>
            <w:tcW w:w="567" w:type="dxa"/>
            <w:shd w:val="clear" w:color="auto" w:fill="76923C" w:themeFill="accent3" w:themeFillShade="BF"/>
          </w:tcPr>
          <w:p w14:paraId="28382ABF" w14:textId="77777777" w:rsidR="006849CE" w:rsidRPr="003139AC" w:rsidRDefault="006849CE" w:rsidP="006849CE">
            <w:pPr>
              <w:jc w:val="center"/>
              <w:rPr>
                <w:b/>
                <w:sz w:val="18"/>
                <w:szCs w:val="18"/>
              </w:rPr>
            </w:pPr>
            <w:r w:rsidRPr="003139AC">
              <w:rPr>
                <w:b/>
                <w:sz w:val="18"/>
                <w:szCs w:val="18"/>
              </w:rPr>
              <w:t>N</w:t>
            </w:r>
          </w:p>
        </w:tc>
        <w:tc>
          <w:tcPr>
            <w:tcW w:w="567" w:type="dxa"/>
            <w:shd w:val="clear" w:color="auto" w:fill="76923C" w:themeFill="accent3" w:themeFillShade="BF"/>
          </w:tcPr>
          <w:p w14:paraId="0DCCA101" w14:textId="77777777" w:rsidR="006849CE" w:rsidRPr="003139AC" w:rsidRDefault="006849CE" w:rsidP="006849CE">
            <w:pPr>
              <w:jc w:val="center"/>
              <w:rPr>
                <w:b/>
                <w:sz w:val="18"/>
                <w:szCs w:val="18"/>
              </w:rPr>
            </w:pPr>
            <w:r w:rsidRPr="003139AC">
              <w:rPr>
                <w:b/>
                <w:sz w:val="18"/>
                <w:szCs w:val="18"/>
              </w:rPr>
              <w:t>N/A</w:t>
            </w:r>
          </w:p>
        </w:tc>
        <w:tc>
          <w:tcPr>
            <w:tcW w:w="993" w:type="dxa"/>
            <w:shd w:val="clear" w:color="auto" w:fill="76923C" w:themeFill="accent3" w:themeFillShade="BF"/>
          </w:tcPr>
          <w:p w14:paraId="7E495F01" w14:textId="77777777" w:rsidR="006849CE" w:rsidRPr="003139AC" w:rsidRDefault="006849CE" w:rsidP="006849CE">
            <w:pPr>
              <w:jc w:val="center"/>
              <w:rPr>
                <w:b/>
                <w:sz w:val="18"/>
                <w:szCs w:val="18"/>
              </w:rPr>
            </w:pPr>
            <w:r w:rsidRPr="003139AC">
              <w:rPr>
                <w:b/>
                <w:sz w:val="18"/>
                <w:szCs w:val="18"/>
              </w:rPr>
              <w:t>Risk Score</w:t>
            </w:r>
          </w:p>
        </w:tc>
        <w:tc>
          <w:tcPr>
            <w:tcW w:w="3827" w:type="dxa"/>
            <w:shd w:val="clear" w:color="auto" w:fill="76923C" w:themeFill="accent3" w:themeFillShade="BF"/>
          </w:tcPr>
          <w:p w14:paraId="5FCE99AE" w14:textId="77777777" w:rsidR="006849CE" w:rsidRPr="003139AC" w:rsidRDefault="006849CE" w:rsidP="006849CE">
            <w:pPr>
              <w:rPr>
                <w:b/>
                <w:sz w:val="18"/>
                <w:szCs w:val="18"/>
              </w:rPr>
            </w:pPr>
            <w:r w:rsidRPr="003139AC">
              <w:rPr>
                <w:b/>
                <w:sz w:val="18"/>
                <w:szCs w:val="18"/>
              </w:rPr>
              <w:t>Comments / Actions required</w:t>
            </w:r>
          </w:p>
        </w:tc>
      </w:tr>
      <w:tr w:rsidR="006849CE" w14:paraId="2EA5E037" w14:textId="77777777" w:rsidTr="00E71132">
        <w:tc>
          <w:tcPr>
            <w:tcW w:w="4077" w:type="dxa"/>
          </w:tcPr>
          <w:p w14:paraId="2829EBC6" w14:textId="77777777" w:rsidR="006849CE" w:rsidRDefault="006849CE" w:rsidP="006849CE">
            <w:pPr>
              <w:rPr>
                <w:sz w:val="18"/>
                <w:szCs w:val="18"/>
              </w:rPr>
            </w:pPr>
            <w:r>
              <w:rPr>
                <w:sz w:val="18"/>
                <w:szCs w:val="18"/>
              </w:rPr>
              <w:t>Extinguishers in place, clearly marked and serviced within the last 6 months</w:t>
            </w:r>
          </w:p>
        </w:tc>
        <w:sdt>
          <w:sdtPr>
            <w:id w:val="391309035"/>
            <w14:checkbox>
              <w14:checked w14:val="0"/>
              <w14:checkedState w14:val="2612" w14:font="Meiryo"/>
              <w14:uncheckedState w14:val="2610" w14:font="Meiryo"/>
            </w14:checkbox>
          </w:sdtPr>
          <w:sdtContent>
            <w:tc>
              <w:tcPr>
                <w:tcW w:w="567" w:type="dxa"/>
              </w:tcPr>
              <w:p w14:paraId="6B46D256" w14:textId="77777777" w:rsidR="006849CE" w:rsidRPr="00D503F7" w:rsidRDefault="006849CE" w:rsidP="006849CE">
                <w:r w:rsidRPr="00D503F7">
                  <w:rPr>
                    <w:rFonts w:ascii="MS Gothic" w:eastAsia="MS Gothic" w:hAnsi="MS Gothic" w:hint="eastAsia"/>
                  </w:rPr>
                  <w:t>☐</w:t>
                </w:r>
              </w:p>
            </w:tc>
          </w:sdtContent>
        </w:sdt>
        <w:sdt>
          <w:sdtPr>
            <w:id w:val="-1089082310"/>
            <w14:checkbox>
              <w14:checked w14:val="0"/>
              <w14:checkedState w14:val="2612" w14:font="Meiryo"/>
              <w14:uncheckedState w14:val="2610" w14:font="Meiryo"/>
            </w14:checkbox>
          </w:sdtPr>
          <w:sdtContent>
            <w:tc>
              <w:tcPr>
                <w:tcW w:w="567" w:type="dxa"/>
              </w:tcPr>
              <w:p w14:paraId="17000B0E" w14:textId="77777777" w:rsidR="006849CE" w:rsidRPr="00D503F7" w:rsidRDefault="006849CE" w:rsidP="006849CE">
                <w:r w:rsidRPr="00D503F7">
                  <w:rPr>
                    <w:rFonts w:ascii="MS Gothic" w:eastAsia="MS Gothic" w:hAnsi="MS Gothic" w:hint="eastAsia"/>
                  </w:rPr>
                  <w:t>☐</w:t>
                </w:r>
              </w:p>
            </w:tc>
          </w:sdtContent>
        </w:sdt>
        <w:sdt>
          <w:sdtPr>
            <w:id w:val="1101539047"/>
            <w14:checkbox>
              <w14:checked w14:val="0"/>
              <w14:checkedState w14:val="2612" w14:font="Meiryo"/>
              <w14:uncheckedState w14:val="2610" w14:font="Meiryo"/>
            </w14:checkbox>
          </w:sdtPr>
          <w:sdtContent>
            <w:tc>
              <w:tcPr>
                <w:tcW w:w="567" w:type="dxa"/>
              </w:tcPr>
              <w:p w14:paraId="77B4DB72" w14:textId="77777777" w:rsidR="006849CE" w:rsidRPr="00D503F7" w:rsidRDefault="006849CE" w:rsidP="006849CE">
                <w:r w:rsidRPr="00D503F7">
                  <w:rPr>
                    <w:rFonts w:ascii="MS Gothic" w:eastAsia="MS Gothic" w:hAnsi="MS Gothic" w:hint="eastAsia"/>
                  </w:rPr>
                  <w:t>☐</w:t>
                </w:r>
              </w:p>
            </w:tc>
          </w:sdtContent>
        </w:sdt>
        <w:tc>
          <w:tcPr>
            <w:tcW w:w="993" w:type="dxa"/>
            <w:vAlign w:val="center"/>
          </w:tcPr>
          <w:p w14:paraId="70538991" w14:textId="77777777" w:rsidR="006849CE" w:rsidRPr="0002014C" w:rsidRDefault="006849CE" w:rsidP="006849CE">
            <w:pPr>
              <w:jc w:val="center"/>
              <w:rPr>
                <w:color w:val="808080" w:themeColor="background1" w:themeShade="80"/>
              </w:rPr>
            </w:pPr>
          </w:p>
        </w:tc>
        <w:tc>
          <w:tcPr>
            <w:tcW w:w="3827" w:type="dxa"/>
            <w:vAlign w:val="center"/>
          </w:tcPr>
          <w:p w14:paraId="4FD161E8" w14:textId="77777777" w:rsidR="006849CE" w:rsidRDefault="006849CE" w:rsidP="006849CE"/>
        </w:tc>
      </w:tr>
      <w:tr w:rsidR="006849CE" w14:paraId="52D3A6B8" w14:textId="77777777" w:rsidTr="00E71132">
        <w:tc>
          <w:tcPr>
            <w:tcW w:w="4077" w:type="dxa"/>
          </w:tcPr>
          <w:p w14:paraId="2C977D24" w14:textId="77777777" w:rsidR="006849CE" w:rsidRDefault="006849CE" w:rsidP="006849CE">
            <w:pPr>
              <w:rPr>
                <w:sz w:val="18"/>
                <w:szCs w:val="18"/>
              </w:rPr>
            </w:pPr>
            <w:r>
              <w:rPr>
                <w:sz w:val="18"/>
                <w:szCs w:val="18"/>
              </w:rPr>
              <w:t>Adequate direction notices for fire exits and exit signs are clearly visible</w:t>
            </w:r>
          </w:p>
        </w:tc>
        <w:sdt>
          <w:sdtPr>
            <w:id w:val="-1475516543"/>
            <w14:checkbox>
              <w14:checked w14:val="0"/>
              <w14:checkedState w14:val="2612" w14:font="Meiryo"/>
              <w14:uncheckedState w14:val="2610" w14:font="Meiryo"/>
            </w14:checkbox>
          </w:sdtPr>
          <w:sdtContent>
            <w:tc>
              <w:tcPr>
                <w:tcW w:w="567" w:type="dxa"/>
              </w:tcPr>
              <w:p w14:paraId="4AA89BC7" w14:textId="77777777" w:rsidR="006849CE" w:rsidRDefault="006849CE" w:rsidP="006849CE">
                <w:r>
                  <w:rPr>
                    <w:rFonts w:ascii="MS Gothic" w:eastAsia="MS Gothic" w:hAnsi="MS Gothic" w:hint="eastAsia"/>
                  </w:rPr>
                  <w:t>☐</w:t>
                </w:r>
              </w:p>
            </w:tc>
          </w:sdtContent>
        </w:sdt>
        <w:sdt>
          <w:sdtPr>
            <w:id w:val="10045287"/>
            <w14:checkbox>
              <w14:checked w14:val="0"/>
              <w14:checkedState w14:val="2612" w14:font="Meiryo"/>
              <w14:uncheckedState w14:val="2610" w14:font="Meiryo"/>
            </w14:checkbox>
          </w:sdtPr>
          <w:sdtContent>
            <w:tc>
              <w:tcPr>
                <w:tcW w:w="567" w:type="dxa"/>
              </w:tcPr>
              <w:p w14:paraId="416D08FE" w14:textId="77777777" w:rsidR="006849CE" w:rsidRDefault="006849CE" w:rsidP="006849CE">
                <w:r>
                  <w:rPr>
                    <w:rFonts w:ascii="MS Gothic" w:eastAsia="MS Gothic" w:hAnsi="MS Gothic" w:hint="eastAsia"/>
                  </w:rPr>
                  <w:t>☐</w:t>
                </w:r>
              </w:p>
            </w:tc>
          </w:sdtContent>
        </w:sdt>
        <w:sdt>
          <w:sdtPr>
            <w:id w:val="-254664950"/>
            <w14:checkbox>
              <w14:checked w14:val="0"/>
              <w14:checkedState w14:val="2612" w14:font="Meiryo"/>
              <w14:uncheckedState w14:val="2610" w14:font="Meiryo"/>
            </w14:checkbox>
          </w:sdtPr>
          <w:sdtContent>
            <w:tc>
              <w:tcPr>
                <w:tcW w:w="567" w:type="dxa"/>
              </w:tcPr>
              <w:p w14:paraId="0EFEE11A" w14:textId="77777777" w:rsidR="006849CE" w:rsidRDefault="006849CE" w:rsidP="006849CE">
                <w:r>
                  <w:rPr>
                    <w:rFonts w:ascii="MS Gothic" w:eastAsia="MS Gothic" w:hAnsi="MS Gothic" w:hint="eastAsia"/>
                  </w:rPr>
                  <w:t>☐</w:t>
                </w:r>
              </w:p>
            </w:tc>
          </w:sdtContent>
        </w:sdt>
        <w:tc>
          <w:tcPr>
            <w:tcW w:w="993" w:type="dxa"/>
            <w:vAlign w:val="center"/>
          </w:tcPr>
          <w:p w14:paraId="630E5A57" w14:textId="77777777" w:rsidR="006849CE" w:rsidRPr="0002014C" w:rsidRDefault="006849CE" w:rsidP="006849CE">
            <w:pPr>
              <w:jc w:val="center"/>
              <w:rPr>
                <w:color w:val="808080" w:themeColor="background1" w:themeShade="80"/>
              </w:rPr>
            </w:pPr>
          </w:p>
        </w:tc>
        <w:tc>
          <w:tcPr>
            <w:tcW w:w="3827" w:type="dxa"/>
            <w:vAlign w:val="center"/>
          </w:tcPr>
          <w:p w14:paraId="38ACA8C7" w14:textId="77777777" w:rsidR="006849CE" w:rsidRDefault="006849CE" w:rsidP="006849CE"/>
        </w:tc>
      </w:tr>
      <w:tr w:rsidR="006849CE" w14:paraId="00EE891D" w14:textId="77777777" w:rsidTr="00E71132">
        <w:tc>
          <w:tcPr>
            <w:tcW w:w="4077" w:type="dxa"/>
          </w:tcPr>
          <w:p w14:paraId="1CAFC52D" w14:textId="77777777" w:rsidR="006849CE" w:rsidRDefault="006849CE" w:rsidP="006849CE">
            <w:pPr>
              <w:rPr>
                <w:sz w:val="18"/>
                <w:szCs w:val="18"/>
              </w:rPr>
            </w:pPr>
            <w:r>
              <w:rPr>
                <w:sz w:val="18"/>
                <w:szCs w:val="18"/>
              </w:rPr>
              <w:t>Exit doors operating correctly</w:t>
            </w:r>
          </w:p>
        </w:tc>
        <w:sdt>
          <w:sdtPr>
            <w:id w:val="1717313131"/>
            <w14:checkbox>
              <w14:checked w14:val="0"/>
              <w14:checkedState w14:val="2612" w14:font="Meiryo"/>
              <w14:uncheckedState w14:val="2610" w14:font="Meiryo"/>
            </w14:checkbox>
          </w:sdtPr>
          <w:sdtContent>
            <w:tc>
              <w:tcPr>
                <w:tcW w:w="567" w:type="dxa"/>
              </w:tcPr>
              <w:p w14:paraId="1E2C0B25" w14:textId="77777777" w:rsidR="006849CE" w:rsidRDefault="006849CE" w:rsidP="006849CE">
                <w:r>
                  <w:rPr>
                    <w:rFonts w:ascii="MS Gothic" w:eastAsia="MS Gothic" w:hAnsi="MS Gothic" w:hint="eastAsia"/>
                  </w:rPr>
                  <w:t>☐</w:t>
                </w:r>
              </w:p>
            </w:tc>
          </w:sdtContent>
        </w:sdt>
        <w:sdt>
          <w:sdtPr>
            <w:id w:val="2126194847"/>
            <w14:checkbox>
              <w14:checked w14:val="0"/>
              <w14:checkedState w14:val="2612" w14:font="Meiryo"/>
              <w14:uncheckedState w14:val="2610" w14:font="Meiryo"/>
            </w14:checkbox>
          </w:sdtPr>
          <w:sdtContent>
            <w:tc>
              <w:tcPr>
                <w:tcW w:w="567" w:type="dxa"/>
              </w:tcPr>
              <w:p w14:paraId="1AB43BF9" w14:textId="77777777" w:rsidR="006849CE" w:rsidRDefault="006849CE" w:rsidP="006849CE">
                <w:r>
                  <w:rPr>
                    <w:rFonts w:ascii="MS Gothic" w:eastAsia="MS Gothic" w:hAnsi="MS Gothic" w:hint="eastAsia"/>
                  </w:rPr>
                  <w:t>☐</w:t>
                </w:r>
              </w:p>
            </w:tc>
          </w:sdtContent>
        </w:sdt>
        <w:sdt>
          <w:sdtPr>
            <w:id w:val="-254367868"/>
            <w14:checkbox>
              <w14:checked w14:val="0"/>
              <w14:checkedState w14:val="2612" w14:font="Meiryo"/>
              <w14:uncheckedState w14:val="2610" w14:font="Meiryo"/>
            </w14:checkbox>
          </w:sdtPr>
          <w:sdtContent>
            <w:tc>
              <w:tcPr>
                <w:tcW w:w="567" w:type="dxa"/>
              </w:tcPr>
              <w:p w14:paraId="0F6D7569" w14:textId="77777777" w:rsidR="006849CE" w:rsidRDefault="006849CE" w:rsidP="006849CE">
                <w:r>
                  <w:rPr>
                    <w:rFonts w:ascii="MS Gothic" w:eastAsia="MS Gothic" w:hAnsi="MS Gothic" w:hint="eastAsia"/>
                  </w:rPr>
                  <w:t>☐</w:t>
                </w:r>
              </w:p>
            </w:tc>
          </w:sdtContent>
        </w:sdt>
        <w:tc>
          <w:tcPr>
            <w:tcW w:w="993" w:type="dxa"/>
            <w:vAlign w:val="center"/>
          </w:tcPr>
          <w:p w14:paraId="753DE83A" w14:textId="77777777" w:rsidR="006849CE" w:rsidRPr="0002014C" w:rsidRDefault="006849CE" w:rsidP="006849CE">
            <w:pPr>
              <w:jc w:val="center"/>
              <w:rPr>
                <w:color w:val="808080" w:themeColor="background1" w:themeShade="80"/>
              </w:rPr>
            </w:pPr>
          </w:p>
        </w:tc>
        <w:tc>
          <w:tcPr>
            <w:tcW w:w="3827" w:type="dxa"/>
            <w:vAlign w:val="center"/>
          </w:tcPr>
          <w:p w14:paraId="6302E3EB" w14:textId="77777777" w:rsidR="006849CE" w:rsidRDefault="006849CE" w:rsidP="006849CE"/>
        </w:tc>
      </w:tr>
      <w:tr w:rsidR="006849CE" w14:paraId="4566D685" w14:textId="77777777" w:rsidTr="00E71132">
        <w:tc>
          <w:tcPr>
            <w:tcW w:w="4077" w:type="dxa"/>
          </w:tcPr>
          <w:p w14:paraId="5A0ECFBC" w14:textId="77777777" w:rsidR="006849CE" w:rsidRDefault="006849CE" w:rsidP="006849CE">
            <w:pPr>
              <w:rPr>
                <w:sz w:val="18"/>
                <w:szCs w:val="18"/>
              </w:rPr>
            </w:pPr>
            <w:r>
              <w:rPr>
                <w:sz w:val="18"/>
                <w:szCs w:val="18"/>
              </w:rPr>
              <w:t>Exits and emergency equipment clear of obstructions</w:t>
            </w:r>
          </w:p>
        </w:tc>
        <w:sdt>
          <w:sdtPr>
            <w:id w:val="-557622685"/>
            <w14:checkbox>
              <w14:checked w14:val="0"/>
              <w14:checkedState w14:val="2612" w14:font="Meiryo"/>
              <w14:uncheckedState w14:val="2610" w14:font="Meiryo"/>
            </w14:checkbox>
          </w:sdtPr>
          <w:sdtContent>
            <w:tc>
              <w:tcPr>
                <w:tcW w:w="567" w:type="dxa"/>
              </w:tcPr>
              <w:p w14:paraId="054453F7" w14:textId="77777777" w:rsidR="006849CE" w:rsidRDefault="006849CE" w:rsidP="006849CE">
                <w:r>
                  <w:rPr>
                    <w:rFonts w:ascii="MS Gothic" w:eastAsia="MS Gothic" w:hAnsi="MS Gothic" w:hint="eastAsia"/>
                  </w:rPr>
                  <w:t>☐</w:t>
                </w:r>
              </w:p>
            </w:tc>
          </w:sdtContent>
        </w:sdt>
        <w:sdt>
          <w:sdtPr>
            <w:id w:val="-1359741848"/>
            <w14:checkbox>
              <w14:checked w14:val="0"/>
              <w14:checkedState w14:val="2612" w14:font="Meiryo"/>
              <w14:uncheckedState w14:val="2610" w14:font="Meiryo"/>
            </w14:checkbox>
          </w:sdtPr>
          <w:sdtContent>
            <w:tc>
              <w:tcPr>
                <w:tcW w:w="567" w:type="dxa"/>
              </w:tcPr>
              <w:p w14:paraId="2955E28E" w14:textId="77777777" w:rsidR="006849CE" w:rsidRDefault="006849CE" w:rsidP="006849CE">
                <w:r>
                  <w:rPr>
                    <w:rFonts w:ascii="MS Gothic" w:eastAsia="MS Gothic" w:hAnsi="MS Gothic" w:hint="eastAsia"/>
                  </w:rPr>
                  <w:t>☐</w:t>
                </w:r>
              </w:p>
            </w:tc>
          </w:sdtContent>
        </w:sdt>
        <w:sdt>
          <w:sdtPr>
            <w:id w:val="-955170087"/>
            <w14:checkbox>
              <w14:checked w14:val="0"/>
              <w14:checkedState w14:val="2612" w14:font="Meiryo"/>
              <w14:uncheckedState w14:val="2610" w14:font="Meiryo"/>
            </w14:checkbox>
          </w:sdtPr>
          <w:sdtContent>
            <w:tc>
              <w:tcPr>
                <w:tcW w:w="567" w:type="dxa"/>
              </w:tcPr>
              <w:p w14:paraId="5EE1216C" w14:textId="77777777" w:rsidR="006849CE" w:rsidRDefault="006849CE" w:rsidP="006849CE">
                <w:r>
                  <w:rPr>
                    <w:rFonts w:ascii="MS Gothic" w:eastAsia="MS Gothic" w:hAnsi="MS Gothic" w:hint="eastAsia"/>
                  </w:rPr>
                  <w:t>☐</w:t>
                </w:r>
              </w:p>
            </w:tc>
          </w:sdtContent>
        </w:sdt>
        <w:tc>
          <w:tcPr>
            <w:tcW w:w="993" w:type="dxa"/>
            <w:vAlign w:val="center"/>
          </w:tcPr>
          <w:p w14:paraId="7DCC2324" w14:textId="77777777" w:rsidR="006849CE" w:rsidRPr="0002014C" w:rsidRDefault="006849CE" w:rsidP="006849CE">
            <w:pPr>
              <w:jc w:val="center"/>
              <w:rPr>
                <w:color w:val="808080" w:themeColor="background1" w:themeShade="80"/>
              </w:rPr>
            </w:pPr>
          </w:p>
        </w:tc>
        <w:tc>
          <w:tcPr>
            <w:tcW w:w="3827" w:type="dxa"/>
            <w:vAlign w:val="center"/>
          </w:tcPr>
          <w:p w14:paraId="1B6D2666" w14:textId="77777777" w:rsidR="006849CE" w:rsidRDefault="006849CE" w:rsidP="006849CE"/>
        </w:tc>
      </w:tr>
      <w:tr w:rsidR="006849CE" w14:paraId="39AAD642" w14:textId="77777777" w:rsidTr="00E71132">
        <w:tc>
          <w:tcPr>
            <w:tcW w:w="4077" w:type="dxa"/>
            <w:tcBorders>
              <w:bottom w:val="single" w:sz="4" w:space="0" w:color="auto"/>
            </w:tcBorders>
          </w:tcPr>
          <w:p w14:paraId="15408064" w14:textId="77777777" w:rsidR="006849CE" w:rsidRDefault="006849CE" w:rsidP="006849CE">
            <w:pPr>
              <w:rPr>
                <w:sz w:val="18"/>
                <w:szCs w:val="18"/>
              </w:rPr>
            </w:pPr>
            <w:r>
              <w:rPr>
                <w:sz w:val="18"/>
                <w:szCs w:val="18"/>
              </w:rPr>
              <w:t xml:space="preserve">Emergency procedures displayed (including a </w:t>
            </w:r>
            <w:r>
              <w:rPr>
                <w:sz w:val="18"/>
                <w:szCs w:val="18"/>
              </w:rPr>
              <w:lastRenderedPageBreak/>
              <w:t>diagram displaying the location of emergency exits, escape routes and assembly areas)</w:t>
            </w:r>
          </w:p>
        </w:tc>
        <w:sdt>
          <w:sdtPr>
            <w:id w:val="18361480"/>
            <w14:checkbox>
              <w14:checked w14:val="0"/>
              <w14:checkedState w14:val="2612" w14:font="Meiryo"/>
              <w14:uncheckedState w14:val="2610" w14:font="Meiryo"/>
            </w14:checkbox>
          </w:sdtPr>
          <w:sdtContent>
            <w:tc>
              <w:tcPr>
                <w:tcW w:w="567" w:type="dxa"/>
                <w:tcBorders>
                  <w:bottom w:val="single" w:sz="4" w:space="0" w:color="auto"/>
                </w:tcBorders>
              </w:tcPr>
              <w:p w14:paraId="668A2829" w14:textId="77777777" w:rsidR="006849CE" w:rsidRDefault="006849CE" w:rsidP="006849CE">
                <w:r>
                  <w:rPr>
                    <w:rFonts w:ascii="MS Gothic" w:eastAsia="MS Gothic" w:hAnsi="MS Gothic" w:hint="eastAsia"/>
                  </w:rPr>
                  <w:t>☐</w:t>
                </w:r>
              </w:p>
            </w:tc>
          </w:sdtContent>
        </w:sdt>
        <w:sdt>
          <w:sdtPr>
            <w:id w:val="1564911292"/>
            <w14:checkbox>
              <w14:checked w14:val="0"/>
              <w14:checkedState w14:val="2612" w14:font="Meiryo"/>
              <w14:uncheckedState w14:val="2610" w14:font="Meiryo"/>
            </w14:checkbox>
          </w:sdtPr>
          <w:sdtContent>
            <w:tc>
              <w:tcPr>
                <w:tcW w:w="567" w:type="dxa"/>
                <w:tcBorders>
                  <w:bottom w:val="single" w:sz="4" w:space="0" w:color="auto"/>
                </w:tcBorders>
              </w:tcPr>
              <w:p w14:paraId="5D3390B3" w14:textId="77777777" w:rsidR="006849CE" w:rsidRDefault="006849CE" w:rsidP="006849CE">
                <w:r>
                  <w:rPr>
                    <w:rFonts w:ascii="MS Gothic" w:eastAsia="MS Gothic" w:hAnsi="MS Gothic" w:hint="eastAsia"/>
                  </w:rPr>
                  <w:t>☐</w:t>
                </w:r>
              </w:p>
            </w:tc>
          </w:sdtContent>
        </w:sdt>
        <w:sdt>
          <w:sdtPr>
            <w:id w:val="-297535124"/>
            <w14:checkbox>
              <w14:checked w14:val="0"/>
              <w14:checkedState w14:val="2612" w14:font="Meiryo"/>
              <w14:uncheckedState w14:val="2610" w14:font="Meiryo"/>
            </w14:checkbox>
          </w:sdtPr>
          <w:sdtContent>
            <w:tc>
              <w:tcPr>
                <w:tcW w:w="567" w:type="dxa"/>
                <w:tcBorders>
                  <w:bottom w:val="single" w:sz="4" w:space="0" w:color="auto"/>
                </w:tcBorders>
              </w:tcPr>
              <w:p w14:paraId="1E42FAC5" w14:textId="77777777" w:rsidR="006849CE" w:rsidRDefault="006849CE" w:rsidP="006849CE">
                <w:r>
                  <w:rPr>
                    <w:rFonts w:ascii="MS Gothic" w:eastAsia="MS Gothic" w:hAnsi="MS Gothic" w:hint="eastAsia"/>
                  </w:rPr>
                  <w:t>☐</w:t>
                </w:r>
              </w:p>
            </w:tc>
          </w:sdtContent>
        </w:sdt>
        <w:tc>
          <w:tcPr>
            <w:tcW w:w="993" w:type="dxa"/>
            <w:tcBorders>
              <w:bottom w:val="single" w:sz="4" w:space="0" w:color="auto"/>
            </w:tcBorders>
            <w:vAlign w:val="center"/>
          </w:tcPr>
          <w:p w14:paraId="0A9B25F2" w14:textId="77777777" w:rsidR="006849CE" w:rsidRPr="0002014C" w:rsidRDefault="006849CE" w:rsidP="006849CE">
            <w:pPr>
              <w:jc w:val="center"/>
              <w:rPr>
                <w:color w:val="808080" w:themeColor="background1" w:themeShade="80"/>
              </w:rPr>
            </w:pPr>
          </w:p>
        </w:tc>
        <w:tc>
          <w:tcPr>
            <w:tcW w:w="3827" w:type="dxa"/>
            <w:tcBorders>
              <w:bottom w:val="single" w:sz="4" w:space="0" w:color="auto"/>
            </w:tcBorders>
            <w:vAlign w:val="center"/>
          </w:tcPr>
          <w:p w14:paraId="7D0B683D" w14:textId="77777777" w:rsidR="006849CE" w:rsidRDefault="006849CE" w:rsidP="006849CE"/>
        </w:tc>
      </w:tr>
      <w:tr w:rsidR="006849CE" w14:paraId="6855FFB8" w14:textId="77777777" w:rsidTr="00E71132">
        <w:tc>
          <w:tcPr>
            <w:tcW w:w="4077" w:type="dxa"/>
            <w:shd w:val="clear" w:color="auto" w:fill="76923C" w:themeFill="accent3" w:themeFillShade="BF"/>
          </w:tcPr>
          <w:p w14:paraId="69EA839B" w14:textId="77777777" w:rsidR="006849CE" w:rsidRPr="00D51674" w:rsidRDefault="006849CE" w:rsidP="006849CE">
            <w:pPr>
              <w:rPr>
                <w:b/>
              </w:rPr>
            </w:pPr>
            <w:r w:rsidRPr="00D51674">
              <w:rPr>
                <w:b/>
              </w:rPr>
              <w:t>Other identified hazards</w:t>
            </w:r>
          </w:p>
        </w:tc>
        <w:tc>
          <w:tcPr>
            <w:tcW w:w="567" w:type="dxa"/>
            <w:shd w:val="clear" w:color="auto" w:fill="76923C" w:themeFill="accent3" w:themeFillShade="BF"/>
          </w:tcPr>
          <w:p w14:paraId="64C7C525" w14:textId="77777777" w:rsidR="006849CE" w:rsidRPr="00217895" w:rsidRDefault="006849CE" w:rsidP="006849CE">
            <w:pPr>
              <w:jc w:val="center"/>
              <w:rPr>
                <w:b/>
                <w:sz w:val="18"/>
                <w:szCs w:val="18"/>
              </w:rPr>
            </w:pPr>
            <w:r w:rsidRPr="00217895">
              <w:rPr>
                <w:b/>
                <w:sz w:val="18"/>
                <w:szCs w:val="18"/>
              </w:rPr>
              <w:t>Y</w:t>
            </w:r>
          </w:p>
        </w:tc>
        <w:tc>
          <w:tcPr>
            <w:tcW w:w="567" w:type="dxa"/>
            <w:shd w:val="clear" w:color="auto" w:fill="76923C" w:themeFill="accent3" w:themeFillShade="BF"/>
          </w:tcPr>
          <w:p w14:paraId="5EE31599" w14:textId="77777777" w:rsidR="006849CE" w:rsidRPr="00217895" w:rsidRDefault="006849CE" w:rsidP="006849CE">
            <w:pPr>
              <w:jc w:val="center"/>
              <w:rPr>
                <w:b/>
                <w:sz w:val="18"/>
                <w:szCs w:val="18"/>
              </w:rPr>
            </w:pPr>
            <w:r w:rsidRPr="00217895">
              <w:rPr>
                <w:b/>
                <w:sz w:val="18"/>
                <w:szCs w:val="18"/>
              </w:rPr>
              <w:t>N</w:t>
            </w:r>
          </w:p>
        </w:tc>
        <w:tc>
          <w:tcPr>
            <w:tcW w:w="567" w:type="dxa"/>
            <w:shd w:val="clear" w:color="auto" w:fill="76923C" w:themeFill="accent3" w:themeFillShade="BF"/>
          </w:tcPr>
          <w:p w14:paraId="48C083C5" w14:textId="77777777" w:rsidR="006849CE" w:rsidRPr="00217895" w:rsidRDefault="006849CE" w:rsidP="006849CE">
            <w:pPr>
              <w:jc w:val="center"/>
              <w:rPr>
                <w:b/>
                <w:sz w:val="18"/>
                <w:szCs w:val="18"/>
              </w:rPr>
            </w:pPr>
            <w:r w:rsidRPr="00217895">
              <w:rPr>
                <w:b/>
                <w:sz w:val="18"/>
                <w:szCs w:val="18"/>
              </w:rPr>
              <w:t>N/A</w:t>
            </w:r>
          </w:p>
        </w:tc>
        <w:tc>
          <w:tcPr>
            <w:tcW w:w="993" w:type="dxa"/>
            <w:shd w:val="clear" w:color="auto" w:fill="76923C" w:themeFill="accent3" w:themeFillShade="BF"/>
          </w:tcPr>
          <w:p w14:paraId="1C8BF9B4" w14:textId="77777777" w:rsidR="006849CE" w:rsidRPr="00217895" w:rsidRDefault="006849CE" w:rsidP="006849CE">
            <w:pPr>
              <w:jc w:val="center"/>
              <w:rPr>
                <w:b/>
                <w:sz w:val="18"/>
                <w:szCs w:val="18"/>
              </w:rPr>
            </w:pPr>
            <w:r w:rsidRPr="00217895">
              <w:rPr>
                <w:b/>
                <w:sz w:val="18"/>
                <w:szCs w:val="18"/>
              </w:rPr>
              <w:t>Risk Score</w:t>
            </w:r>
          </w:p>
        </w:tc>
        <w:tc>
          <w:tcPr>
            <w:tcW w:w="3827" w:type="dxa"/>
            <w:shd w:val="clear" w:color="auto" w:fill="76923C" w:themeFill="accent3" w:themeFillShade="BF"/>
          </w:tcPr>
          <w:p w14:paraId="40F73FC3" w14:textId="77777777" w:rsidR="006849CE" w:rsidRPr="00217895" w:rsidRDefault="006849CE" w:rsidP="006849CE">
            <w:pPr>
              <w:rPr>
                <w:b/>
                <w:sz w:val="18"/>
                <w:szCs w:val="18"/>
              </w:rPr>
            </w:pPr>
            <w:r w:rsidRPr="00217895">
              <w:rPr>
                <w:b/>
                <w:sz w:val="18"/>
                <w:szCs w:val="18"/>
              </w:rPr>
              <w:t>Comments / Actions required</w:t>
            </w:r>
          </w:p>
        </w:tc>
      </w:tr>
      <w:tr w:rsidR="006849CE" w14:paraId="6F028A5F" w14:textId="77777777" w:rsidTr="00E71132">
        <w:sdt>
          <w:sdtPr>
            <w:rPr>
              <w:sz w:val="20"/>
              <w:szCs w:val="20"/>
            </w:rPr>
            <w:id w:val="-1598395018"/>
            <w:showingPlcHdr/>
            <w:text/>
          </w:sdtPr>
          <w:sdtContent>
            <w:tc>
              <w:tcPr>
                <w:tcW w:w="4077" w:type="dxa"/>
              </w:tcPr>
              <w:p w14:paraId="4640148E" w14:textId="77777777" w:rsidR="006849CE" w:rsidRDefault="006849CE" w:rsidP="006849CE">
                <w:pPr>
                  <w:rPr>
                    <w:sz w:val="18"/>
                    <w:szCs w:val="18"/>
                  </w:rPr>
                </w:pPr>
                <w:r w:rsidRPr="004967BE">
                  <w:rPr>
                    <w:rStyle w:val="PlaceholderText"/>
                    <w:sz w:val="20"/>
                    <w:szCs w:val="20"/>
                  </w:rPr>
                  <w:t>Click here to enter text.</w:t>
                </w:r>
              </w:p>
            </w:tc>
          </w:sdtContent>
        </w:sdt>
        <w:sdt>
          <w:sdtPr>
            <w:id w:val="450213089"/>
            <w14:checkbox>
              <w14:checked w14:val="0"/>
              <w14:checkedState w14:val="2612" w14:font="Meiryo"/>
              <w14:uncheckedState w14:val="2610" w14:font="Meiryo"/>
            </w14:checkbox>
          </w:sdtPr>
          <w:sdtContent>
            <w:tc>
              <w:tcPr>
                <w:tcW w:w="567" w:type="dxa"/>
              </w:tcPr>
              <w:p w14:paraId="236155D8" w14:textId="77777777" w:rsidR="006849CE" w:rsidRDefault="006849CE" w:rsidP="006849CE">
                <w:pPr>
                  <w:jc w:val="center"/>
                </w:pPr>
                <w:r>
                  <w:rPr>
                    <w:rFonts w:ascii="MS Gothic" w:eastAsia="MS Gothic" w:hAnsi="MS Gothic" w:hint="eastAsia"/>
                  </w:rPr>
                  <w:t>☐</w:t>
                </w:r>
              </w:p>
            </w:tc>
          </w:sdtContent>
        </w:sdt>
        <w:sdt>
          <w:sdtPr>
            <w:id w:val="624279970"/>
            <w14:checkbox>
              <w14:checked w14:val="0"/>
              <w14:checkedState w14:val="2612" w14:font="Meiryo"/>
              <w14:uncheckedState w14:val="2610" w14:font="Meiryo"/>
            </w14:checkbox>
          </w:sdtPr>
          <w:sdtContent>
            <w:tc>
              <w:tcPr>
                <w:tcW w:w="567" w:type="dxa"/>
              </w:tcPr>
              <w:p w14:paraId="6826F32B" w14:textId="77777777" w:rsidR="006849CE" w:rsidRDefault="006849CE" w:rsidP="006849CE">
                <w:pPr>
                  <w:jc w:val="center"/>
                </w:pPr>
                <w:r>
                  <w:rPr>
                    <w:rFonts w:ascii="MS Gothic" w:eastAsia="MS Gothic" w:hAnsi="MS Gothic" w:hint="eastAsia"/>
                  </w:rPr>
                  <w:t>☐</w:t>
                </w:r>
              </w:p>
            </w:tc>
          </w:sdtContent>
        </w:sdt>
        <w:sdt>
          <w:sdtPr>
            <w:id w:val="-1097006972"/>
            <w14:checkbox>
              <w14:checked w14:val="0"/>
              <w14:checkedState w14:val="2612" w14:font="Meiryo"/>
              <w14:uncheckedState w14:val="2610" w14:font="Meiryo"/>
            </w14:checkbox>
          </w:sdtPr>
          <w:sdtContent>
            <w:tc>
              <w:tcPr>
                <w:tcW w:w="567" w:type="dxa"/>
              </w:tcPr>
              <w:p w14:paraId="394B9F33" w14:textId="77777777" w:rsidR="006849CE" w:rsidRDefault="006849CE" w:rsidP="006849CE">
                <w:pPr>
                  <w:jc w:val="center"/>
                </w:pPr>
                <w:r>
                  <w:rPr>
                    <w:rFonts w:ascii="MS Gothic" w:eastAsia="MS Gothic" w:hAnsi="MS Gothic" w:hint="eastAsia"/>
                  </w:rPr>
                  <w:t>☐</w:t>
                </w:r>
              </w:p>
            </w:tc>
          </w:sdtContent>
        </w:sdt>
        <w:tc>
          <w:tcPr>
            <w:tcW w:w="993" w:type="dxa"/>
            <w:vAlign w:val="center"/>
          </w:tcPr>
          <w:p w14:paraId="2527348E" w14:textId="77777777" w:rsidR="006849CE" w:rsidRPr="0002014C" w:rsidRDefault="006849CE" w:rsidP="006849CE">
            <w:pPr>
              <w:jc w:val="center"/>
              <w:rPr>
                <w:color w:val="808080" w:themeColor="background1" w:themeShade="80"/>
              </w:rPr>
            </w:pPr>
          </w:p>
        </w:tc>
        <w:tc>
          <w:tcPr>
            <w:tcW w:w="3827" w:type="dxa"/>
            <w:vAlign w:val="center"/>
          </w:tcPr>
          <w:p w14:paraId="6C17FAEF" w14:textId="77777777" w:rsidR="006849CE" w:rsidRDefault="006849CE" w:rsidP="006849CE"/>
        </w:tc>
      </w:tr>
      <w:tr w:rsidR="006849CE" w14:paraId="35F9DDE7" w14:textId="77777777" w:rsidTr="00E71132">
        <w:sdt>
          <w:sdtPr>
            <w:rPr>
              <w:sz w:val="20"/>
              <w:szCs w:val="20"/>
            </w:rPr>
            <w:id w:val="836969598"/>
            <w:showingPlcHdr/>
            <w:text/>
          </w:sdtPr>
          <w:sdtContent>
            <w:tc>
              <w:tcPr>
                <w:tcW w:w="4077" w:type="dxa"/>
              </w:tcPr>
              <w:p w14:paraId="4F835FEA" w14:textId="77777777" w:rsidR="006849CE" w:rsidRDefault="006849CE" w:rsidP="006849CE">
                <w:pPr>
                  <w:rPr>
                    <w:sz w:val="18"/>
                    <w:szCs w:val="18"/>
                  </w:rPr>
                </w:pPr>
                <w:r w:rsidRPr="004967BE">
                  <w:rPr>
                    <w:rStyle w:val="PlaceholderText"/>
                    <w:sz w:val="20"/>
                    <w:szCs w:val="20"/>
                  </w:rPr>
                  <w:t>Click here to enter text.</w:t>
                </w:r>
              </w:p>
            </w:tc>
          </w:sdtContent>
        </w:sdt>
        <w:sdt>
          <w:sdtPr>
            <w:id w:val="1971474450"/>
            <w14:checkbox>
              <w14:checked w14:val="0"/>
              <w14:checkedState w14:val="2612" w14:font="Meiryo"/>
              <w14:uncheckedState w14:val="2610" w14:font="Meiryo"/>
            </w14:checkbox>
          </w:sdtPr>
          <w:sdtContent>
            <w:tc>
              <w:tcPr>
                <w:tcW w:w="567" w:type="dxa"/>
              </w:tcPr>
              <w:p w14:paraId="7E036228" w14:textId="77777777" w:rsidR="006849CE" w:rsidRDefault="006849CE" w:rsidP="006849CE">
                <w:pPr>
                  <w:jc w:val="center"/>
                </w:pPr>
                <w:r>
                  <w:rPr>
                    <w:rFonts w:ascii="MS Gothic" w:eastAsia="MS Gothic" w:hAnsi="MS Gothic" w:hint="eastAsia"/>
                  </w:rPr>
                  <w:t>☐</w:t>
                </w:r>
              </w:p>
            </w:tc>
          </w:sdtContent>
        </w:sdt>
        <w:sdt>
          <w:sdtPr>
            <w:id w:val="1634288942"/>
            <w14:checkbox>
              <w14:checked w14:val="0"/>
              <w14:checkedState w14:val="2612" w14:font="Meiryo"/>
              <w14:uncheckedState w14:val="2610" w14:font="Meiryo"/>
            </w14:checkbox>
          </w:sdtPr>
          <w:sdtContent>
            <w:tc>
              <w:tcPr>
                <w:tcW w:w="567" w:type="dxa"/>
              </w:tcPr>
              <w:p w14:paraId="62D983AD" w14:textId="77777777" w:rsidR="006849CE" w:rsidRDefault="006849CE" w:rsidP="006849CE">
                <w:pPr>
                  <w:jc w:val="center"/>
                </w:pPr>
                <w:r>
                  <w:rPr>
                    <w:rFonts w:ascii="MS Gothic" w:eastAsia="MS Gothic" w:hAnsi="MS Gothic" w:hint="eastAsia"/>
                  </w:rPr>
                  <w:t>☐</w:t>
                </w:r>
              </w:p>
            </w:tc>
          </w:sdtContent>
        </w:sdt>
        <w:sdt>
          <w:sdtPr>
            <w:id w:val="-835535172"/>
            <w14:checkbox>
              <w14:checked w14:val="0"/>
              <w14:checkedState w14:val="2612" w14:font="Meiryo"/>
              <w14:uncheckedState w14:val="2610" w14:font="Meiryo"/>
            </w14:checkbox>
          </w:sdtPr>
          <w:sdtContent>
            <w:tc>
              <w:tcPr>
                <w:tcW w:w="567" w:type="dxa"/>
              </w:tcPr>
              <w:p w14:paraId="4D9D7A75" w14:textId="77777777" w:rsidR="006849CE" w:rsidRDefault="006849CE" w:rsidP="006849CE">
                <w:pPr>
                  <w:jc w:val="center"/>
                </w:pPr>
                <w:r>
                  <w:rPr>
                    <w:rFonts w:ascii="MS Gothic" w:eastAsia="MS Gothic" w:hAnsi="MS Gothic" w:hint="eastAsia"/>
                  </w:rPr>
                  <w:t>☐</w:t>
                </w:r>
              </w:p>
            </w:tc>
          </w:sdtContent>
        </w:sdt>
        <w:tc>
          <w:tcPr>
            <w:tcW w:w="993" w:type="dxa"/>
            <w:vAlign w:val="center"/>
          </w:tcPr>
          <w:p w14:paraId="2D6FC8F3" w14:textId="77777777" w:rsidR="006849CE" w:rsidRPr="0002014C" w:rsidRDefault="006849CE" w:rsidP="006849CE">
            <w:pPr>
              <w:jc w:val="center"/>
              <w:rPr>
                <w:color w:val="808080" w:themeColor="background1" w:themeShade="80"/>
              </w:rPr>
            </w:pPr>
          </w:p>
        </w:tc>
        <w:tc>
          <w:tcPr>
            <w:tcW w:w="3827" w:type="dxa"/>
            <w:vAlign w:val="center"/>
          </w:tcPr>
          <w:p w14:paraId="347CE214" w14:textId="77777777" w:rsidR="006849CE" w:rsidRDefault="006849CE" w:rsidP="006849CE"/>
        </w:tc>
      </w:tr>
      <w:tr w:rsidR="006849CE" w14:paraId="4FA24A88" w14:textId="77777777" w:rsidTr="00E71132">
        <w:sdt>
          <w:sdtPr>
            <w:rPr>
              <w:sz w:val="20"/>
              <w:szCs w:val="20"/>
            </w:rPr>
            <w:id w:val="886682404"/>
            <w:showingPlcHdr/>
            <w:text/>
          </w:sdtPr>
          <w:sdtContent>
            <w:tc>
              <w:tcPr>
                <w:tcW w:w="4077" w:type="dxa"/>
              </w:tcPr>
              <w:p w14:paraId="4DC2A914" w14:textId="77777777" w:rsidR="006849CE" w:rsidRDefault="006849CE" w:rsidP="006849CE">
                <w:pPr>
                  <w:rPr>
                    <w:sz w:val="18"/>
                    <w:szCs w:val="18"/>
                  </w:rPr>
                </w:pPr>
                <w:r w:rsidRPr="004967BE">
                  <w:rPr>
                    <w:rStyle w:val="PlaceholderText"/>
                    <w:sz w:val="20"/>
                    <w:szCs w:val="20"/>
                  </w:rPr>
                  <w:t>Click here to enter text.</w:t>
                </w:r>
              </w:p>
            </w:tc>
          </w:sdtContent>
        </w:sdt>
        <w:sdt>
          <w:sdtPr>
            <w:id w:val="-1087917232"/>
            <w14:checkbox>
              <w14:checked w14:val="0"/>
              <w14:checkedState w14:val="2612" w14:font="Meiryo"/>
              <w14:uncheckedState w14:val="2610" w14:font="Meiryo"/>
            </w14:checkbox>
          </w:sdtPr>
          <w:sdtContent>
            <w:tc>
              <w:tcPr>
                <w:tcW w:w="567" w:type="dxa"/>
              </w:tcPr>
              <w:p w14:paraId="3FDD4D04" w14:textId="77777777" w:rsidR="006849CE" w:rsidRDefault="006849CE" w:rsidP="006849CE">
                <w:pPr>
                  <w:jc w:val="center"/>
                </w:pPr>
                <w:r>
                  <w:rPr>
                    <w:rFonts w:ascii="MS Gothic" w:eastAsia="MS Gothic" w:hAnsi="MS Gothic" w:hint="eastAsia"/>
                  </w:rPr>
                  <w:t>☐</w:t>
                </w:r>
              </w:p>
            </w:tc>
          </w:sdtContent>
        </w:sdt>
        <w:sdt>
          <w:sdtPr>
            <w:id w:val="-533421299"/>
            <w14:checkbox>
              <w14:checked w14:val="0"/>
              <w14:checkedState w14:val="2612" w14:font="Meiryo"/>
              <w14:uncheckedState w14:val="2610" w14:font="Meiryo"/>
            </w14:checkbox>
          </w:sdtPr>
          <w:sdtContent>
            <w:tc>
              <w:tcPr>
                <w:tcW w:w="567" w:type="dxa"/>
              </w:tcPr>
              <w:p w14:paraId="27E069BF" w14:textId="77777777" w:rsidR="006849CE" w:rsidRDefault="006849CE" w:rsidP="006849CE">
                <w:pPr>
                  <w:jc w:val="center"/>
                </w:pPr>
                <w:r>
                  <w:rPr>
                    <w:rFonts w:ascii="MS Gothic" w:eastAsia="MS Gothic" w:hAnsi="MS Gothic" w:hint="eastAsia"/>
                  </w:rPr>
                  <w:t>☐</w:t>
                </w:r>
              </w:p>
            </w:tc>
          </w:sdtContent>
        </w:sdt>
        <w:sdt>
          <w:sdtPr>
            <w:id w:val="2018112713"/>
            <w14:checkbox>
              <w14:checked w14:val="0"/>
              <w14:checkedState w14:val="2612" w14:font="Meiryo"/>
              <w14:uncheckedState w14:val="2610" w14:font="Meiryo"/>
            </w14:checkbox>
          </w:sdtPr>
          <w:sdtContent>
            <w:tc>
              <w:tcPr>
                <w:tcW w:w="567" w:type="dxa"/>
              </w:tcPr>
              <w:p w14:paraId="67458F50" w14:textId="77777777" w:rsidR="006849CE" w:rsidRDefault="006849CE" w:rsidP="006849CE">
                <w:pPr>
                  <w:jc w:val="center"/>
                </w:pPr>
                <w:r>
                  <w:rPr>
                    <w:rFonts w:ascii="MS Gothic" w:eastAsia="MS Gothic" w:hAnsi="MS Gothic" w:hint="eastAsia"/>
                  </w:rPr>
                  <w:t>☐</w:t>
                </w:r>
              </w:p>
            </w:tc>
          </w:sdtContent>
        </w:sdt>
        <w:tc>
          <w:tcPr>
            <w:tcW w:w="993" w:type="dxa"/>
            <w:vAlign w:val="center"/>
          </w:tcPr>
          <w:p w14:paraId="7297E27A" w14:textId="77777777" w:rsidR="006849CE" w:rsidRPr="0002014C" w:rsidRDefault="006849CE" w:rsidP="006849CE">
            <w:pPr>
              <w:jc w:val="center"/>
              <w:rPr>
                <w:color w:val="808080" w:themeColor="background1" w:themeShade="80"/>
              </w:rPr>
            </w:pPr>
          </w:p>
        </w:tc>
        <w:tc>
          <w:tcPr>
            <w:tcW w:w="3827" w:type="dxa"/>
            <w:vAlign w:val="center"/>
          </w:tcPr>
          <w:p w14:paraId="47D84A2C" w14:textId="77777777" w:rsidR="006849CE" w:rsidRDefault="006849CE" w:rsidP="006849CE"/>
        </w:tc>
      </w:tr>
      <w:tr w:rsidR="006849CE" w14:paraId="53076840" w14:textId="77777777" w:rsidTr="00E71132">
        <w:sdt>
          <w:sdtPr>
            <w:rPr>
              <w:sz w:val="20"/>
              <w:szCs w:val="20"/>
            </w:rPr>
            <w:id w:val="1453361234"/>
            <w:showingPlcHdr/>
            <w:text/>
          </w:sdtPr>
          <w:sdtContent>
            <w:tc>
              <w:tcPr>
                <w:tcW w:w="4077" w:type="dxa"/>
              </w:tcPr>
              <w:p w14:paraId="2012275D" w14:textId="77777777" w:rsidR="006849CE" w:rsidRDefault="006849CE" w:rsidP="006849CE">
                <w:pPr>
                  <w:rPr>
                    <w:sz w:val="18"/>
                    <w:szCs w:val="18"/>
                  </w:rPr>
                </w:pPr>
                <w:r w:rsidRPr="004967BE">
                  <w:rPr>
                    <w:rStyle w:val="PlaceholderText"/>
                    <w:sz w:val="20"/>
                    <w:szCs w:val="20"/>
                  </w:rPr>
                  <w:t>Click here to enter text.</w:t>
                </w:r>
              </w:p>
            </w:tc>
          </w:sdtContent>
        </w:sdt>
        <w:sdt>
          <w:sdtPr>
            <w:id w:val="1128044934"/>
            <w14:checkbox>
              <w14:checked w14:val="0"/>
              <w14:checkedState w14:val="2612" w14:font="Meiryo"/>
              <w14:uncheckedState w14:val="2610" w14:font="Meiryo"/>
            </w14:checkbox>
          </w:sdtPr>
          <w:sdtContent>
            <w:tc>
              <w:tcPr>
                <w:tcW w:w="567" w:type="dxa"/>
              </w:tcPr>
              <w:p w14:paraId="737CDA19" w14:textId="77777777" w:rsidR="006849CE" w:rsidRDefault="006849CE" w:rsidP="006849CE">
                <w:pPr>
                  <w:jc w:val="center"/>
                </w:pPr>
                <w:r>
                  <w:rPr>
                    <w:rFonts w:ascii="MS Gothic" w:eastAsia="MS Gothic" w:hAnsi="MS Gothic" w:hint="eastAsia"/>
                  </w:rPr>
                  <w:t>☐</w:t>
                </w:r>
              </w:p>
            </w:tc>
          </w:sdtContent>
        </w:sdt>
        <w:sdt>
          <w:sdtPr>
            <w:id w:val="1621568857"/>
            <w14:checkbox>
              <w14:checked w14:val="0"/>
              <w14:checkedState w14:val="2612" w14:font="Meiryo"/>
              <w14:uncheckedState w14:val="2610" w14:font="Meiryo"/>
            </w14:checkbox>
          </w:sdtPr>
          <w:sdtContent>
            <w:tc>
              <w:tcPr>
                <w:tcW w:w="567" w:type="dxa"/>
              </w:tcPr>
              <w:p w14:paraId="17C7DD95" w14:textId="77777777" w:rsidR="006849CE" w:rsidRDefault="006849CE" w:rsidP="006849CE">
                <w:pPr>
                  <w:jc w:val="center"/>
                </w:pPr>
                <w:r>
                  <w:rPr>
                    <w:rFonts w:ascii="MS Gothic" w:eastAsia="MS Gothic" w:hAnsi="MS Gothic" w:hint="eastAsia"/>
                  </w:rPr>
                  <w:t>☐</w:t>
                </w:r>
              </w:p>
            </w:tc>
          </w:sdtContent>
        </w:sdt>
        <w:sdt>
          <w:sdtPr>
            <w:id w:val="2020505907"/>
            <w14:checkbox>
              <w14:checked w14:val="0"/>
              <w14:checkedState w14:val="2612" w14:font="Meiryo"/>
              <w14:uncheckedState w14:val="2610" w14:font="Meiryo"/>
            </w14:checkbox>
          </w:sdtPr>
          <w:sdtContent>
            <w:tc>
              <w:tcPr>
                <w:tcW w:w="567" w:type="dxa"/>
              </w:tcPr>
              <w:p w14:paraId="698C5134" w14:textId="77777777" w:rsidR="006849CE" w:rsidRDefault="006849CE" w:rsidP="006849CE">
                <w:pPr>
                  <w:jc w:val="center"/>
                </w:pPr>
                <w:r>
                  <w:rPr>
                    <w:rFonts w:ascii="MS Gothic" w:eastAsia="MS Gothic" w:hAnsi="MS Gothic" w:hint="eastAsia"/>
                  </w:rPr>
                  <w:t>☐</w:t>
                </w:r>
              </w:p>
            </w:tc>
          </w:sdtContent>
        </w:sdt>
        <w:tc>
          <w:tcPr>
            <w:tcW w:w="993" w:type="dxa"/>
            <w:vAlign w:val="center"/>
          </w:tcPr>
          <w:p w14:paraId="47141AF2" w14:textId="77777777" w:rsidR="006849CE" w:rsidRPr="0002014C" w:rsidRDefault="006849CE" w:rsidP="006849CE">
            <w:pPr>
              <w:jc w:val="center"/>
              <w:rPr>
                <w:color w:val="808080" w:themeColor="background1" w:themeShade="80"/>
              </w:rPr>
            </w:pPr>
          </w:p>
        </w:tc>
        <w:tc>
          <w:tcPr>
            <w:tcW w:w="3827" w:type="dxa"/>
            <w:vAlign w:val="center"/>
          </w:tcPr>
          <w:p w14:paraId="695A94B2" w14:textId="77777777" w:rsidR="006849CE" w:rsidRDefault="006849CE" w:rsidP="006849CE"/>
        </w:tc>
      </w:tr>
      <w:tr w:rsidR="006849CE" w14:paraId="3A564376" w14:textId="77777777" w:rsidTr="00E71132">
        <w:sdt>
          <w:sdtPr>
            <w:rPr>
              <w:sz w:val="20"/>
              <w:szCs w:val="20"/>
            </w:rPr>
            <w:id w:val="2056042265"/>
            <w:showingPlcHdr/>
            <w:text/>
          </w:sdtPr>
          <w:sdtContent>
            <w:tc>
              <w:tcPr>
                <w:tcW w:w="4077" w:type="dxa"/>
              </w:tcPr>
              <w:p w14:paraId="5E373531" w14:textId="77777777" w:rsidR="006849CE" w:rsidRDefault="006849CE" w:rsidP="006849CE">
                <w:pPr>
                  <w:rPr>
                    <w:sz w:val="18"/>
                    <w:szCs w:val="18"/>
                  </w:rPr>
                </w:pPr>
                <w:r w:rsidRPr="004967BE">
                  <w:rPr>
                    <w:rStyle w:val="PlaceholderText"/>
                    <w:sz w:val="20"/>
                    <w:szCs w:val="20"/>
                  </w:rPr>
                  <w:t>Click here to enter text.</w:t>
                </w:r>
              </w:p>
            </w:tc>
          </w:sdtContent>
        </w:sdt>
        <w:sdt>
          <w:sdtPr>
            <w:id w:val="-1279786254"/>
            <w14:checkbox>
              <w14:checked w14:val="0"/>
              <w14:checkedState w14:val="2612" w14:font="Meiryo"/>
              <w14:uncheckedState w14:val="2610" w14:font="Meiryo"/>
            </w14:checkbox>
          </w:sdtPr>
          <w:sdtContent>
            <w:tc>
              <w:tcPr>
                <w:tcW w:w="567" w:type="dxa"/>
              </w:tcPr>
              <w:p w14:paraId="07007FC2" w14:textId="77777777" w:rsidR="006849CE" w:rsidRDefault="006849CE" w:rsidP="006849CE">
                <w:pPr>
                  <w:jc w:val="center"/>
                </w:pPr>
                <w:r>
                  <w:rPr>
                    <w:rFonts w:ascii="MS Gothic" w:eastAsia="MS Gothic" w:hAnsi="MS Gothic" w:hint="eastAsia"/>
                  </w:rPr>
                  <w:t>☐</w:t>
                </w:r>
              </w:p>
            </w:tc>
          </w:sdtContent>
        </w:sdt>
        <w:sdt>
          <w:sdtPr>
            <w:id w:val="-373240680"/>
            <w14:checkbox>
              <w14:checked w14:val="0"/>
              <w14:checkedState w14:val="2612" w14:font="Meiryo"/>
              <w14:uncheckedState w14:val="2610" w14:font="Meiryo"/>
            </w14:checkbox>
          </w:sdtPr>
          <w:sdtContent>
            <w:tc>
              <w:tcPr>
                <w:tcW w:w="567" w:type="dxa"/>
              </w:tcPr>
              <w:p w14:paraId="3931D89E" w14:textId="77777777" w:rsidR="006849CE" w:rsidRDefault="006849CE" w:rsidP="006849CE">
                <w:pPr>
                  <w:jc w:val="center"/>
                </w:pPr>
                <w:r>
                  <w:rPr>
                    <w:rFonts w:ascii="MS Gothic" w:eastAsia="MS Gothic" w:hAnsi="MS Gothic" w:hint="eastAsia"/>
                  </w:rPr>
                  <w:t>☐</w:t>
                </w:r>
              </w:p>
            </w:tc>
          </w:sdtContent>
        </w:sdt>
        <w:sdt>
          <w:sdtPr>
            <w:id w:val="322160433"/>
            <w14:checkbox>
              <w14:checked w14:val="0"/>
              <w14:checkedState w14:val="2612" w14:font="Meiryo"/>
              <w14:uncheckedState w14:val="2610" w14:font="Meiryo"/>
            </w14:checkbox>
          </w:sdtPr>
          <w:sdtContent>
            <w:tc>
              <w:tcPr>
                <w:tcW w:w="567" w:type="dxa"/>
              </w:tcPr>
              <w:p w14:paraId="48500681" w14:textId="77777777" w:rsidR="006849CE" w:rsidRDefault="006849CE" w:rsidP="006849CE">
                <w:pPr>
                  <w:jc w:val="center"/>
                </w:pPr>
                <w:r>
                  <w:rPr>
                    <w:rFonts w:ascii="MS Gothic" w:eastAsia="MS Gothic" w:hAnsi="MS Gothic" w:hint="eastAsia"/>
                  </w:rPr>
                  <w:t>☐</w:t>
                </w:r>
              </w:p>
            </w:tc>
          </w:sdtContent>
        </w:sdt>
        <w:tc>
          <w:tcPr>
            <w:tcW w:w="993" w:type="dxa"/>
            <w:vAlign w:val="center"/>
          </w:tcPr>
          <w:p w14:paraId="41166C4A" w14:textId="77777777" w:rsidR="006849CE" w:rsidRPr="0002014C" w:rsidRDefault="006849CE" w:rsidP="006849CE">
            <w:pPr>
              <w:jc w:val="center"/>
              <w:rPr>
                <w:color w:val="808080" w:themeColor="background1" w:themeShade="80"/>
              </w:rPr>
            </w:pPr>
          </w:p>
        </w:tc>
        <w:tc>
          <w:tcPr>
            <w:tcW w:w="3827" w:type="dxa"/>
            <w:vAlign w:val="center"/>
          </w:tcPr>
          <w:p w14:paraId="14451C2A" w14:textId="77777777" w:rsidR="006849CE" w:rsidRDefault="006849CE" w:rsidP="006849CE"/>
        </w:tc>
      </w:tr>
    </w:tbl>
    <w:p w14:paraId="1A66D54B" w14:textId="77777777" w:rsidR="00E872AF" w:rsidRDefault="00E872AF" w:rsidP="00E872AF">
      <w:pPr>
        <w:spacing w:after="0" w:line="240" w:lineRule="auto"/>
      </w:pPr>
    </w:p>
    <w:p w14:paraId="1C9BD5C2" w14:textId="77777777" w:rsidR="003A3BC7" w:rsidRDefault="003A3BC7" w:rsidP="00E872AF">
      <w:pPr>
        <w:spacing w:after="0" w:line="240" w:lineRule="auto"/>
      </w:pPr>
    </w:p>
    <w:p w14:paraId="1BCF5DF3" w14:textId="77777777" w:rsidR="003A3BC7" w:rsidRDefault="003A3BC7" w:rsidP="00E872AF">
      <w:pPr>
        <w:spacing w:after="0" w:line="240" w:lineRule="auto"/>
      </w:pPr>
    </w:p>
    <w:p w14:paraId="1B011B29" w14:textId="77777777" w:rsidR="003A3BC7" w:rsidRDefault="003A3BC7" w:rsidP="00E872AF">
      <w:pPr>
        <w:spacing w:after="0" w:line="240" w:lineRule="auto"/>
      </w:pPr>
    </w:p>
    <w:p w14:paraId="6A461159" w14:textId="77777777" w:rsidR="003A3BC7" w:rsidRDefault="003A3BC7" w:rsidP="00E872AF">
      <w:pPr>
        <w:spacing w:after="0" w:line="240" w:lineRule="auto"/>
      </w:pPr>
    </w:p>
    <w:p w14:paraId="367736E9" w14:textId="77777777" w:rsidR="003A3BC7" w:rsidRDefault="003A3BC7" w:rsidP="00E872AF">
      <w:pPr>
        <w:spacing w:after="0" w:line="240" w:lineRule="auto"/>
      </w:pPr>
    </w:p>
    <w:p w14:paraId="14925430" w14:textId="77777777" w:rsidR="00E872AF" w:rsidRPr="00062B3E" w:rsidRDefault="00E872AF" w:rsidP="00E872AF">
      <w:pPr>
        <w:shd w:val="clear" w:color="auto" w:fill="262626" w:themeFill="text1" w:themeFillTint="D9"/>
        <w:rPr>
          <w:b/>
          <w:sz w:val="24"/>
          <w:szCs w:val="24"/>
        </w:rPr>
      </w:pPr>
      <w:r w:rsidRPr="00062B3E">
        <w:rPr>
          <w:b/>
          <w:sz w:val="24"/>
          <w:szCs w:val="24"/>
        </w:rPr>
        <w:t>Risk Assessment Matrix</w:t>
      </w:r>
    </w:p>
    <w:p w14:paraId="4CB4761A" w14:textId="77777777" w:rsidR="00E872AF" w:rsidRPr="003D72F2" w:rsidRDefault="00E872AF" w:rsidP="00E872AF">
      <w:pPr>
        <w:rPr>
          <w:b/>
        </w:rPr>
      </w:pPr>
      <w:r w:rsidRPr="003D72F2">
        <w:rPr>
          <w:b/>
        </w:rPr>
        <w:t>Risk Score = Consequence x Likelihood</w:t>
      </w:r>
    </w:p>
    <w:tbl>
      <w:tblPr>
        <w:tblStyle w:val="TableGrid"/>
        <w:tblW w:w="0" w:type="auto"/>
        <w:tblLook w:val="04A0" w:firstRow="1" w:lastRow="0" w:firstColumn="1" w:lastColumn="0" w:noHBand="0" w:noVBand="1"/>
      </w:tblPr>
      <w:tblGrid>
        <w:gridCol w:w="2093"/>
        <w:gridCol w:w="2693"/>
        <w:gridCol w:w="2693"/>
        <w:gridCol w:w="2552"/>
      </w:tblGrid>
      <w:tr w:rsidR="00E872AF" w14:paraId="7CFF3BDB" w14:textId="77777777" w:rsidTr="00E71132">
        <w:tc>
          <w:tcPr>
            <w:tcW w:w="2093" w:type="dxa"/>
            <w:vMerge w:val="restart"/>
            <w:vAlign w:val="bottom"/>
          </w:tcPr>
          <w:p w14:paraId="422393EB" w14:textId="77777777" w:rsidR="00E872AF" w:rsidRPr="003D72F2" w:rsidRDefault="00E872AF" w:rsidP="00E71132">
            <w:pPr>
              <w:jc w:val="center"/>
              <w:rPr>
                <w:b/>
                <w:sz w:val="28"/>
                <w:szCs w:val="28"/>
              </w:rPr>
            </w:pPr>
            <w:r w:rsidRPr="003D72F2">
              <w:rPr>
                <w:b/>
                <w:color w:val="943634" w:themeColor="accent2" w:themeShade="BF"/>
                <w:sz w:val="28"/>
                <w:szCs w:val="28"/>
              </w:rPr>
              <w:t>LIKELIHOOD</w:t>
            </w:r>
          </w:p>
        </w:tc>
        <w:tc>
          <w:tcPr>
            <w:tcW w:w="7938" w:type="dxa"/>
            <w:gridSpan w:val="3"/>
          </w:tcPr>
          <w:p w14:paraId="69EE7B5B" w14:textId="77777777" w:rsidR="00E872AF" w:rsidRPr="003D72F2" w:rsidRDefault="00E872AF" w:rsidP="00E71132">
            <w:pPr>
              <w:jc w:val="center"/>
              <w:rPr>
                <w:b/>
                <w:sz w:val="28"/>
                <w:szCs w:val="28"/>
              </w:rPr>
            </w:pPr>
            <w:r w:rsidRPr="003D72F2">
              <w:rPr>
                <w:b/>
                <w:color w:val="943634" w:themeColor="accent2" w:themeShade="BF"/>
                <w:sz w:val="28"/>
                <w:szCs w:val="28"/>
              </w:rPr>
              <w:t>CONSEQUENCE</w:t>
            </w:r>
          </w:p>
        </w:tc>
      </w:tr>
      <w:tr w:rsidR="00E872AF" w14:paraId="34E84309" w14:textId="77777777" w:rsidTr="00E71132">
        <w:tc>
          <w:tcPr>
            <w:tcW w:w="2093" w:type="dxa"/>
            <w:vMerge/>
          </w:tcPr>
          <w:p w14:paraId="66A82CAE" w14:textId="77777777" w:rsidR="00E872AF" w:rsidRDefault="00E872AF" w:rsidP="00E71132"/>
        </w:tc>
        <w:tc>
          <w:tcPr>
            <w:tcW w:w="2693" w:type="dxa"/>
            <w:tcBorders>
              <w:bottom w:val="single" w:sz="4" w:space="0" w:color="auto"/>
            </w:tcBorders>
          </w:tcPr>
          <w:p w14:paraId="5CC6ED3F" w14:textId="77777777" w:rsidR="00E872AF" w:rsidRPr="003D72F2" w:rsidRDefault="00E872AF" w:rsidP="00E71132">
            <w:pPr>
              <w:jc w:val="center"/>
              <w:rPr>
                <w:b/>
              </w:rPr>
            </w:pPr>
            <w:r w:rsidRPr="003D72F2">
              <w:rPr>
                <w:b/>
              </w:rPr>
              <w:t>MAJOR (A)</w:t>
            </w:r>
          </w:p>
          <w:p w14:paraId="56886227" w14:textId="77777777" w:rsidR="00E872AF" w:rsidRPr="003D72F2" w:rsidRDefault="00E872AF" w:rsidP="00E71132">
            <w:pPr>
              <w:jc w:val="center"/>
              <w:rPr>
                <w:sz w:val="18"/>
                <w:szCs w:val="18"/>
              </w:rPr>
            </w:pPr>
            <w:r w:rsidRPr="003D72F2">
              <w:rPr>
                <w:sz w:val="18"/>
                <w:szCs w:val="18"/>
              </w:rPr>
              <w:t>Permanent injury or fatality, high financial loss, significant property or equipment damage long term environmental harm</w:t>
            </w:r>
          </w:p>
        </w:tc>
        <w:tc>
          <w:tcPr>
            <w:tcW w:w="2693" w:type="dxa"/>
            <w:tcBorders>
              <w:bottom w:val="single" w:sz="4" w:space="0" w:color="auto"/>
            </w:tcBorders>
          </w:tcPr>
          <w:p w14:paraId="492A4AF5" w14:textId="77777777" w:rsidR="00E872AF" w:rsidRPr="003D72F2" w:rsidRDefault="00E872AF" w:rsidP="00E71132">
            <w:pPr>
              <w:jc w:val="center"/>
              <w:rPr>
                <w:b/>
              </w:rPr>
            </w:pPr>
            <w:r w:rsidRPr="003D72F2">
              <w:rPr>
                <w:b/>
              </w:rPr>
              <w:t>MODERATE (B)</w:t>
            </w:r>
          </w:p>
          <w:p w14:paraId="768A7C35" w14:textId="77777777" w:rsidR="00E872AF" w:rsidRPr="003D72F2" w:rsidRDefault="00E872AF" w:rsidP="00E71132">
            <w:pPr>
              <w:jc w:val="center"/>
              <w:rPr>
                <w:sz w:val="18"/>
                <w:szCs w:val="18"/>
              </w:rPr>
            </w:pPr>
            <w:r w:rsidRPr="003D72F2">
              <w:rPr>
                <w:sz w:val="18"/>
                <w:szCs w:val="18"/>
              </w:rPr>
              <w:t>Lost time injury or restricted capacity for work injury, medium financial loss, medium property or equipment damage, short term environmental harm</w:t>
            </w:r>
          </w:p>
        </w:tc>
        <w:tc>
          <w:tcPr>
            <w:tcW w:w="2552" w:type="dxa"/>
            <w:tcBorders>
              <w:bottom w:val="single" w:sz="4" w:space="0" w:color="auto"/>
            </w:tcBorders>
          </w:tcPr>
          <w:p w14:paraId="39CBE9FA" w14:textId="77777777" w:rsidR="00E872AF" w:rsidRPr="003D72F2" w:rsidRDefault="00E872AF" w:rsidP="00E71132">
            <w:pPr>
              <w:jc w:val="center"/>
              <w:rPr>
                <w:b/>
              </w:rPr>
            </w:pPr>
            <w:r w:rsidRPr="003D72F2">
              <w:rPr>
                <w:b/>
              </w:rPr>
              <w:t>MINOR (C)</w:t>
            </w:r>
          </w:p>
          <w:p w14:paraId="5EDBE4E0" w14:textId="77777777" w:rsidR="00E872AF" w:rsidRPr="003D72F2" w:rsidRDefault="00E872AF" w:rsidP="00E71132">
            <w:pPr>
              <w:jc w:val="center"/>
              <w:rPr>
                <w:sz w:val="18"/>
                <w:szCs w:val="18"/>
              </w:rPr>
            </w:pPr>
            <w:r w:rsidRPr="003D72F2">
              <w:rPr>
                <w:sz w:val="18"/>
                <w:szCs w:val="18"/>
              </w:rPr>
              <w:t>First aid or medical treatment only injury, low financial loss, minimal property or equipment damage, no environmental harm</w:t>
            </w:r>
          </w:p>
        </w:tc>
      </w:tr>
      <w:tr w:rsidR="00E872AF" w14:paraId="3A932C7F" w14:textId="77777777" w:rsidTr="00E71132">
        <w:trPr>
          <w:trHeight w:val="758"/>
        </w:trPr>
        <w:tc>
          <w:tcPr>
            <w:tcW w:w="2093" w:type="dxa"/>
            <w:vAlign w:val="center"/>
          </w:tcPr>
          <w:p w14:paraId="4D608C0E" w14:textId="77777777" w:rsidR="00E872AF" w:rsidRPr="003D72F2" w:rsidRDefault="00E872AF" w:rsidP="00E71132">
            <w:pPr>
              <w:rPr>
                <w:b/>
              </w:rPr>
            </w:pPr>
            <w:r w:rsidRPr="003D72F2">
              <w:rPr>
                <w:b/>
              </w:rPr>
              <w:t>LIKELY (1)</w:t>
            </w:r>
          </w:p>
          <w:p w14:paraId="0BE9E27C" w14:textId="77777777" w:rsidR="00E872AF" w:rsidRPr="003D72F2" w:rsidRDefault="00E872AF" w:rsidP="00E71132">
            <w:pPr>
              <w:rPr>
                <w:sz w:val="18"/>
                <w:szCs w:val="18"/>
              </w:rPr>
            </w:pPr>
            <w:r w:rsidRPr="003D72F2">
              <w:rPr>
                <w:sz w:val="18"/>
                <w:szCs w:val="18"/>
              </w:rPr>
              <w:t>Could occur frequently</w:t>
            </w:r>
          </w:p>
        </w:tc>
        <w:tc>
          <w:tcPr>
            <w:tcW w:w="2693" w:type="dxa"/>
            <w:tcBorders>
              <w:bottom w:val="single" w:sz="4" w:space="0" w:color="auto"/>
            </w:tcBorders>
            <w:shd w:val="clear" w:color="auto" w:fill="943634" w:themeFill="accent2" w:themeFillShade="BF"/>
            <w:vAlign w:val="center"/>
          </w:tcPr>
          <w:p w14:paraId="26A26A04" w14:textId="77777777" w:rsidR="00E872AF" w:rsidRDefault="00E872AF" w:rsidP="00E71132">
            <w:pPr>
              <w:jc w:val="center"/>
            </w:pPr>
            <w:r>
              <w:t>High Risk</w:t>
            </w:r>
          </w:p>
        </w:tc>
        <w:tc>
          <w:tcPr>
            <w:tcW w:w="2693" w:type="dxa"/>
            <w:tcBorders>
              <w:bottom w:val="single" w:sz="4" w:space="0" w:color="auto"/>
            </w:tcBorders>
            <w:shd w:val="clear" w:color="auto" w:fill="943634" w:themeFill="accent2" w:themeFillShade="BF"/>
            <w:vAlign w:val="center"/>
          </w:tcPr>
          <w:p w14:paraId="3FC9F36B" w14:textId="77777777" w:rsidR="00E872AF" w:rsidRDefault="00E872AF" w:rsidP="00E71132">
            <w:pPr>
              <w:jc w:val="center"/>
            </w:pPr>
            <w:r>
              <w:t>High Risk</w:t>
            </w:r>
          </w:p>
        </w:tc>
        <w:tc>
          <w:tcPr>
            <w:tcW w:w="2552" w:type="dxa"/>
            <w:tcBorders>
              <w:bottom w:val="single" w:sz="4" w:space="0" w:color="auto"/>
            </w:tcBorders>
            <w:shd w:val="clear" w:color="auto" w:fill="76923C" w:themeFill="accent3" w:themeFillShade="BF"/>
            <w:vAlign w:val="center"/>
          </w:tcPr>
          <w:p w14:paraId="418C3327" w14:textId="77777777" w:rsidR="00E872AF" w:rsidRDefault="00E872AF" w:rsidP="00E71132">
            <w:pPr>
              <w:jc w:val="center"/>
            </w:pPr>
            <w:r>
              <w:t>Medium Risk</w:t>
            </w:r>
          </w:p>
        </w:tc>
      </w:tr>
      <w:tr w:rsidR="00E872AF" w14:paraId="6E05DFA5" w14:textId="77777777" w:rsidTr="00E71132">
        <w:trPr>
          <w:trHeight w:val="698"/>
        </w:trPr>
        <w:tc>
          <w:tcPr>
            <w:tcW w:w="2093" w:type="dxa"/>
            <w:vAlign w:val="center"/>
          </w:tcPr>
          <w:p w14:paraId="3B1EC8FF" w14:textId="77777777" w:rsidR="00E872AF" w:rsidRDefault="00E872AF" w:rsidP="00E71132">
            <w:r w:rsidRPr="003D72F2">
              <w:rPr>
                <w:b/>
              </w:rPr>
              <w:t>MODERATE (2</w:t>
            </w:r>
            <w:r>
              <w:t xml:space="preserve">) </w:t>
            </w:r>
          </w:p>
          <w:p w14:paraId="2711B5B5" w14:textId="77777777" w:rsidR="00E872AF" w:rsidRDefault="00E872AF" w:rsidP="00E71132">
            <w:r w:rsidRPr="003D72F2">
              <w:rPr>
                <w:sz w:val="18"/>
                <w:szCs w:val="18"/>
              </w:rPr>
              <w:t>Could occur occasionally</w:t>
            </w:r>
          </w:p>
        </w:tc>
        <w:tc>
          <w:tcPr>
            <w:tcW w:w="2693" w:type="dxa"/>
            <w:tcBorders>
              <w:bottom w:val="single" w:sz="4" w:space="0" w:color="auto"/>
            </w:tcBorders>
            <w:shd w:val="clear" w:color="auto" w:fill="943634" w:themeFill="accent2" w:themeFillShade="BF"/>
            <w:vAlign w:val="center"/>
          </w:tcPr>
          <w:p w14:paraId="6D7496C6" w14:textId="77777777" w:rsidR="00E872AF" w:rsidRDefault="00E872AF" w:rsidP="00E71132">
            <w:pPr>
              <w:jc w:val="center"/>
            </w:pPr>
            <w:r>
              <w:t>High Risk</w:t>
            </w:r>
          </w:p>
        </w:tc>
        <w:tc>
          <w:tcPr>
            <w:tcW w:w="2693" w:type="dxa"/>
            <w:tcBorders>
              <w:bottom w:val="single" w:sz="4" w:space="0" w:color="auto"/>
            </w:tcBorders>
            <w:shd w:val="clear" w:color="auto" w:fill="76923C" w:themeFill="accent3" w:themeFillShade="BF"/>
            <w:vAlign w:val="center"/>
          </w:tcPr>
          <w:p w14:paraId="2CC928B6" w14:textId="77777777" w:rsidR="00E872AF" w:rsidRDefault="00E872AF" w:rsidP="00E71132">
            <w:pPr>
              <w:jc w:val="center"/>
            </w:pPr>
            <w:r>
              <w:t>Medium Risk</w:t>
            </w:r>
          </w:p>
        </w:tc>
        <w:tc>
          <w:tcPr>
            <w:tcW w:w="2552" w:type="dxa"/>
            <w:shd w:val="clear" w:color="auto" w:fill="FABF8F" w:themeFill="accent6" w:themeFillTint="99"/>
            <w:vAlign w:val="center"/>
          </w:tcPr>
          <w:p w14:paraId="3C2B8E7B" w14:textId="77777777" w:rsidR="00E872AF" w:rsidRDefault="00E872AF" w:rsidP="00E71132">
            <w:pPr>
              <w:jc w:val="center"/>
            </w:pPr>
            <w:r>
              <w:t>Low Risk</w:t>
            </w:r>
          </w:p>
        </w:tc>
      </w:tr>
      <w:tr w:rsidR="00E872AF" w14:paraId="52F50D38" w14:textId="77777777" w:rsidTr="00E71132">
        <w:trPr>
          <w:trHeight w:val="708"/>
        </w:trPr>
        <w:tc>
          <w:tcPr>
            <w:tcW w:w="2093" w:type="dxa"/>
            <w:vAlign w:val="center"/>
          </w:tcPr>
          <w:p w14:paraId="7261AA69" w14:textId="77777777" w:rsidR="00E872AF" w:rsidRPr="003D72F2" w:rsidRDefault="00E872AF" w:rsidP="00E71132">
            <w:pPr>
              <w:rPr>
                <w:b/>
              </w:rPr>
            </w:pPr>
            <w:r w:rsidRPr="003D72F2">
              <w:rPr>
                <w:b/>
              </w:rPr>
              <w:t>UNLIKELY (3)</w:t>
            </w:r>
          </w:p>
          <w:p w14:paraId="27D36685" w14:textId="77777777" w:rsidR="00E872AF" w:rsidRPr="003D72F2" w:rsidRDefault="00E872AF" w:rsidP="00E71132">
            <w:pPr>
              <w:rPr>
                <w:sz w:val="18"/>
                <w:szCs w:val="18"/>
              </w:rPr>
            </w:pPr>
            <w:r w:rsidRPr="003D72F2">
              <w:rPr>
                <w:sz w:val="18"/>
                <w:szCs w:val="18"/>
              </w:rPr>
              <w:t>Could occur at some time</w:t>
            </w:r>
          </w:p>
        </w:tc>
        <w:tc>
          <w:tcPr>
            <w:tcW w:w="2693" w:type="dxa"/>
            <w:shd w:val="clear" w:color="auto" w:fill="76923C" w:themeFill="accent3" w:themeFillShade="BF"/>
            <w:vAlign w:val="center"/>
          </w:tcPr>
          <w:p w14:paraId="7410D734" w14:textId="77777777" w:rsidR="00E872AF" w:rsidRDefault="00E872AF" w:rsidP="00E71132">
            <w:pPr>
              <w:jc w:val="center"/>
            </w:pPr>
            <w:r>
              <w:t>Medium Risk</w:t>
            </w:r>
          </w:p>
        </w:tc>
        <w:tc>
          <w:tcPr>
            <w:tcW w:w="2693" w:type="dxa"/>
            <w:shd w:val="clear" w:color="auto" w:fill="FABF8F" w:themeFill="accent6" w:themeFillTint="99"/>
            <w:vAlign w:val="center"/>
          </w:tcPr>
          <w:p w14:paraId="451CCC64" w14:textId="77777777" w:rsidR="00E872AF" w:rsidRDefault="00E872AF" w:rsidP="00E71132">
            <w:pPr>
              <w:jc w:val="center"/>
            </w:pPr>
            <w:r>
              <w:t>Low Risk</w:t>
            </w:r>
          </w:p>
        </w:tc>
        <w:tc>
          <w:tcPr>
            <w:tcW w:w="2552" w:type="dxa"/>
            <w:shd w:val="clear" w:color="auto" w:fill="FABF8F" w:themeFill="accent6" w:themeFillTint="99"/>
            <w:vAlign w:val="center"/>
          </w:tcPr>
          <w:p w14:paraId="7CDA04BF" w14:textId="77777777" w:rsidR="00E872AF" w:rsidRDefault="00E872AF" w:rsidP="00E71132">
            <w:pPr>
              <w:jc w:val="center"/>
            </w:pPr>
            <w:r>
              <w:t>Low Risk</w:t>
            </w:r>
          </w:p>
        </w:tc>
      </w:tr>
    </w:tbl>
    <w:p w14:paraId="1E0904AC" w14:textId="77777777" w:rsidR="00E872AF" w:rsidRDefault="00E872AF" w:rsidP="00E872AF">
      <w:pPr>
        <w:spacing w:after="0" w:line="240" w:lineRule="auto"/>
      </w:pPr>
    </w:p>
    <w:p w14:paraId="5B050077" w14:textId="77777777" w:rsidR="00E872AF" w:rsidRPr="00062B3E" w:rsidRDefault="00E872AF" w:rsidP="00E872AF">
      <w:pPr>
        <w:spacing w:after="0" w:line="240" w:lineRule="auto"/>
        <w:rPr>
          <w:b/>
          <w:sz w:val="24"/>
          <w:szCs w:val="24"/>
        </w:rPr>
      </w:pPr>
      <w:r w:rsidRPr="00062B3E">
        <w:rPr>
          <w:b/>
          <w:sz w:val="24"/>
          <w:szCs w:val="24"/>
        </w:rPr>
        <w:t>Legend:</w:t>
      </w:r>
    </w:p>
    <w:p w14:paraId="69EFC818" w14:textId="77777777" w:rsidR="00E872AF" w:rsidRPr="003D72F2" w:rsidRDefault="00E872AF" w:rsidP="00E872AF">
      <w:pPr>
        <w:spacing w:after="0" w:line="240" w:lineRule="auto"/>
        <w:rPr>
          <w:sz w:val="20"/>
          <w:szCs w:val="20"/>
        </w:rPr>
      </w:pPr>
      <w:r w:rsidRPr="003D72F2">
        <w:rPr>
          <w:b/>
          <w:sz w:val="20"/>
          <w:szCs w:val="20"/>
        </w:rPr>
        <w:t>Low risk:</w:t>
      </w:r>
      <w:r w:rsidRPr="003D72F2">
        <w:rPr>
          <w:sz w:val="20"/>
          <w:szCs w:val="20"/>
        </w:rPr>
        <w:t xml:space="preserve"> Acceptable risk and no further action required as long as risk has been minimised as much as possible</w:t>
      </w:r>
    </w:p>
    <w:p w14:paraId="2EDC2C04" w14:textId="77777777" w:rsidR="00E872AF" w:rsidRPr="003D72F2" w:rsidRDefault="00E872AF" w:rsidP="00E872AF">
      <w:pPr>
        <w:spacing w:after="0" w:line="240" w:lineRule="auto"/>
        <w:rPr>
          <w:sz w:val="20"/>
          <w:szCs w:val="20"/>
        </w:rPr>
      </w:pPr>
      <w:r w:rsidRPr="003D72F2">
        <w:rPr>
          <w:b/>
          <w:sz w:val="20"/>
          <w:szCs w:val="20"/>
        </w:rPr>
        <w:t>Medium risk:</w:t>
      </w:r>
      <w:r w:rsidRPr="003D72F2">
        <w:rPr>
          <w:sz w:val="20"/>
          <w:szCs w:val="20"/>
        </w:rPr>
        <w:t xml:space="preserve"> Further action required to minimise risk</w:t>
      </w:r>
    </w:p>
    <w:p w14:paraId="4F91737D" w14:textId="12C81B11" w:rsidR="00E872AF" w:rsidRDefault="00E872AF" w:rsidP="00E872AF">
      <w:pPr>
        <w:spacing w:after="0" w:line="240" w:lineRule="auto"/>
        <w:rPr>
          <w:sz w:val="20"/>
          <w:szCs w:val="20"/>
        </w:rPr>
      </w:pPr>
      <w:r w:rsidRPr="003D72F2">
        <w:rPr>
          <w:b/>
          <w:sz w:val="20"/>
          <w:szCs w:val="20"/>
        </w:rPr>
        <w:t>High risk:</w:t>
      </w:r>
      <w:r w:rsidRPr="003D72F2">
        <w:rPr>
          <w:sz w:val="20"/>
          <w:szCs w:val="20"/>
        </w:rPr>
        <w:t xml:space="preserve"> Unacceptable risk and further URGENT attention required to minimise risk</w:t>
      </w:r>
      <w:r w:rsidR="006849CE">
        <w:rPr>
          <w:sz w:val="20"/>
          <w:szCs w:val="20"/>
        </w:rPr>
        <w:t>.</w:t>
      </w:r>
    </w:p>
    <w:p w14:paraId="56ADC4F4" w14:textId="77777777" w:rsidR="006849CE" w:rsidRDefault="006849CE" w:rsidP="00E872AF">
      <w:pPr>
        <w:spacing w:after="0" w:line="240" w:lineRule="auto"/>
        <w:rPr>
          <w:sz w:val="20"/>
          <w:szCs w:val="20"/>
        </w:rPr>
      </w:pPr>
    </w:p>
    <w:p w14:paraId="44E5AC1E" w14:textId="77777777" w:rsidR="006849CE" w:rsidRDefault="006849CE" w:rsidP="006849CE">
      <w:pPr>
        <w:spacing w:after="0" w:line="240" w:lineRule="auto"/>
        <w:rPr>
          <w:sz w:val="20"/>
          <w:szCs w:val="20"/>
        </w:rPr>
      </w:pPr>
    </w:p>
    <w:p w14:paraId="3A08CBAC" w14:textId="77777777" w:rsidR="006849CE" w:rsidRDefault="006849CE" w:rsidP="006849CE">
      <w:pPr>
        <w:spacing w:after="0" w:line="240" w:lineRule="auto"/>
        <w:rPr>
          <w:sz w:val="20"/>
          <w:szCs w:val="20"/>
        </w:rPr>
      </w:pPr>
    </w:p>
    <w:p w14:paraId="7E7A57FA" w14:textId="77777777" w:rsidR="006849CE" w:rsidRPr="007A4E1B" w:rsidRDefault="006849CE" w:rsidP="006849CE">
      <w:pPr>
        <w:shd w:val="clear" w:color="auto" w:fill="262626" w:themeFill="text1" w:themeFillTint="D9"/>
        <w:rPr>
          <w:b/>
          <w:sz w:val="24"/>
          <w:szCs w:val="24"/>
        </w:rPr>
      </w:pPr>
      <w:r>
        <w:rPr>
          <w:noProof/>
          <w:sz w:val="20"/>
          <w:szCs w:val="20"/>
        </w:rPr>
        <w:drawing>
          <wp:anchor distT="0" distB="0" distL="114300" distR="114300" simplePos="0" relativeHeight="251687936" behindDoc="1" locked="0" layoutInCell="1" allowOverlap="1" wp14:anchorId="79873F72" wp14:editId="5499F911">
            <wp:simplePos x="0" y="0"/>
            <wp:positionH relativeFrom="column">
              <wp:posOffset>3648075</wp:posOffset>
            </wp:positionH>
            <wp:positionV relativeFrom="paragraph">
              <wp:posOffset>9525</wp:posOffset>
            </wp:positionV>
            <wp:extent cx="2964180" cy="1984375"/>
            <wp:effectExtent l="0" t="0" r="7620" b="0"/>
            <wp:wrapTight wrapText="bothSides">
              <wp:wrapPolygon edited="0">
                <wp:start x="0" y="0"/>
                <wp:lineTo x="0" y="21358"/>
                <wp:lineTo x="21517" y="21358"/>
                <wp:lineTo x="21517" y="0"/>
                <wp:lineTo x="0" y="0"/>
              </wp:wrapPolygon>
            </wp:wrapTight>
            <wp:docPr id="742438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438296" name="Picture 742438296"/>
                    <pic:cNvPicPr/>
                  </pic:nvPicPr>
                  <pic:blipFill>
                    <a:blip r:embed="rId9">
                      <a:extLst>
                        <a:ext uri="{28A0092B-C50C-407E-A947-70E740481C1C}">
                          <a14:useLocalDpi xmlns:a14="http://schemas.microsoft.com/office/drawing/2010/main" val="0"/>
                        </a:ext>
                      </a:extLst>
                    </a:blip>
                    <a:stretch>
                      <a:fillRect/>
                    </a:stretch>
                  </pic:blipFill>
                  <pic:spPr>
                    <a:xfrm>
                      <a:off x="0" y="0"/>
                      <a:ext cx="2964180" cy="1984375"/>
                    </a:xfrm>
                    <a:prstGeom prst="rect">
                      <a:avLst/>
                    </a:prstGeom>
                  </pic:spPr>
                </pic:pic>
              </a:graphicData>
            </a:graphic>
            <wp14:sizeRelH relativeFrom="page">
              <wp14:pctWidth>0</wp14:pctWidth>
            </wp14:sizeRelH>
            <wp14:sizeRelV relativeFrom="page">
              <wp14:pctHeight>0</wp14:pctHeight>
            </wp14:sizeRelV>
          </wp:anchor>
        </w:drawing>
      </w:r>
      <w:r>
        <w:rPr>
          <w:b/>
          <w:sz w:val="24"/>
          <w:szCs w:val="24"/>
        </w:rPr>
        <w:t>Hierarchy of Controls for Corrective Actions</w:t>
      </w:r>
    </w:p>
    <w:p w14:paraId="368E1180" w14:textId="77777777" w:rsidR="006849CE" w:rsidRDefault="006849CE" w:rsidP="006849CE">
      <w:pPr>
        <w:spacing w:after="0" w:line="240" w:lineRule="auto"/>
        <w:rPr>
          <w:sz w:val="20"/>
          <w:szCs w:val="20"/>
        </w:rPr>
      </w:pPr>
      <w:r w:rsidRPr="00FA70F0">
        <w:rPr>
          <w:sz w:val="20"/>
          <w:szCs w:val="20"/>
        </w:rPr>
        <w:t>You should always aim to eliminate risks, as this is the best way to manage risks.  Where this is not possible, you must minimise risks so far as is reasonably practicable. </w:t>
      </w:r>
    </w:p>
    <w:p w14:paraId="034222C3" w14:textId="77777777" w:rsidR="006849CE" w:rsidRDefault="006849CE" w:rsidP="006849CE">
      <w:pPr>
        <w:spacing w:after="0" w:line="240" w:lineRule="auto"/>
        <w:rPr>
          <w:sz w:val="20"/>
          <w:szCs w:val="20"/>
        </w:rPr>
      </w:pPr>
    </w:p>
    <w:p w14:paraId="1B3C3C5A" w14:textId="77777777" w:rsidR="006849CE" w:rsidRPr="00FA70F0" w:rsidRDefault="006849CE" w:rsidP="006849CE">
      <w:pPr>
        <w:spacing w:after="0" w:line="240" w:lineRule="auto"/>
        <w:rPr>
          <w:sz w:val="20"/>
          <w:szCs w:val="20"/>
        </w:rPr>
      </w:pPr>
      <w:r w:rsidRPr="00FA70F0">
        <w:rPr>
          <w:sz w:val="20"/>
          <w:szCs w:val="20"/>
        </w:rPr>
        <w:t>To control risks, you can follow the hierarchy of control measures, which are ranked from the highest level of protection and reliability to the lowest.  </w:t>
      </w:r>
    </w:p>
    <w:p w14:paraId="70E4144C" w14:textId="77777777" w:rsidR="006849CE" w:rsidRPr="003D72F2" w:rsidRDefault="006849CE" w:rsidP="006849CE">
      <w:pPr>
        <w:spacing w:after="0" w:line="240" w:lineRule="auto"/>
        <w:jc w:val="center"/>
        <w:rPr>
          <w:sz w:val="20"/>
          <w:szCs w:val="20"/>
        </w:rPr>
      </w:pPr>
    </w:p>
    <w:p w14:paraId="78EBA303" w14:textId="77777777" w:rsidR="006849CE" w:rsidRDefault="006849CE" w:rsidP="006849CE">
      <w:pPr>
        <w:spacing w:after="0" w:line="240" w:lineRule="auto"/>
      </w:pPr>
    </w:p>
    <w:p w14:paraId="02D9B097" w14:textId="77777777" w:rsidR="006849CE" w:rsidRDefault="006849CE" w:rsidP="006849CE">
      <w:pPr>
        <w:spacing w:after="0" w:line="240" w:lineRule="auto"/>
      </w:pPr>
    </w:p>
    <w:p w14:paraId="74584620" w14:textId="77777777" w:rsidR="006849CE" w:rsidRDefault="006849CE" w:rsidP="006849CE">
      <w:pPr>
        <w:spacing w:after="0" w:line="240" w:lineRule="auto"/>
      </w:pPr>
    </w:p>
    <w:p w14:paraId="69783DBF" w14:textId="77777777" w:rsidR="006849CE" w:rsidRPr="003D72F2" w:rsidRDefault="006849CE" w:rsidP="00E872AF">
      <w:pPr>
        <w:spacing w:after="0" w:line="240" w:lineRule="auto"/>
        <w:rPr>
          <w:sz w:val="20"/>
          <w:szCs w:val="20"/>
        </w:rPr>
      </w:pPr>
    </w:p>
    <w:p w14:paraId="1A085AAE" w14:textId="77777777" w:rsidR="00E872AF" w:rsidRDefault="00E872AF" w:rsidP="00E872AF">
      <w:pPr>
        <w:spacing w:after="0" w:line="240" w:lineRule="auto"/>
      </w:pPr>
    </w:p>
    <w:p w14:paraId="4D8B77A3" w14:textId="77777777" w:rsidR="00E872AF" w:rsidRPr="007A4E1B" w:rsidRDefault="00E872AF" w:rsidP="00E872AF">
      <w:pPr>
        <w:shd w:val="clear" w:color="auto" w:fill="262626" w:themeFill="text1" w:themeFillTint="D9"/>
        <w:rPr>
          <w:b/>
          <w:sz w:val="24"/>
          <w:szCs w:val="24"/>
        </w:rPr>
      </w:pPr>
      <w:r w:rsidRPr="007A4E1B">
        <w:rPr>
          <w:b/>
          <w:sz w:val="24"/>
          <w:szCs w:val="24"/>
        </w:rPr>
        <w:t>Recommended Corrective Actions for Identified Hazards</w:t>
      </w:r>
    </w:p>
    <w:tbl>
      <w:tblPr>
        <w:tblStyle w:val="TableGrid"/>
        <w:tblW w:w="0" w:type="auto"/>
        <w:tblLayout w:type="fixed"/>
        <w:tblLook w:val="04A0" w:firstRow="1" w:lastRow="0" w:firstColumn="1" w:lastColumn="0" w:noHBand="0" w:noVBand="1"/>
      </w:tblPr>
      <w:tblGrid>
        <w:gridCol w:w="2235"/>
        <w:gridCol w:w="2693"/>
        <w:gridCol w:w="850"/>
        <w:gridCol w:w="1134"/>
        <w:gridCol w:w="1276"/>
        <w:gridCol w:w="1134"/>
        <w:gridCol w:w="1134"/>
      </w:tblGrid>
      <w:tr w:rsidR="00E872AF" w14:paraId="1917DCDA" w14:textId="77777777" w:rsidTr="00E71132">
        <w:tc>
          <w:tcPr>
            <w:tcW w:w="2235" w:type="dxa"/>
          </w:tcPr>
          <w:p w14:paraId="7A798B6B" w14:textId="77777777" w:rsidR="00E872AF" w:rsidRPr="007A4E1B" w:rsidRDefault="00E872AF" w:rsidP="00E71132">
            <w:pPr>
              <w:rPr>
                <w:sz w:val="16"/>
                <w:szCs w:val="16"/>
              </w:rPr>
            </w:pPr>
            <w:r w:rsidRPr="007A4E1B">
              <w:rPr>
                <w:sz w:val="16"/>
                <w:szCs w:val="16"/>
              </w:rPr>
              <w:t>Hazard identified</w:t>
            </w:r>
          </w:p>
        </w:tc>
        <w:tc>
          <w:tcPr>
            <w:tcW w:w="2693" w:type="dxa"/>
          </w:tcPr>
          <w:p w14:paraId="23E67498" w14:textId="77777777" w:rsidR="00E872AF" w:rsidRPr="007A4E1B" w:rsidRDefault="00E872AF" w:rsidP="00E71132">
            <w:pPr>
              <w:rPr>
                <w:sz w:val="16"/>
                <w:szCs w:val="16"/>
              </w:rPr>
            </w:pPr>
            <w:r w:rsidRPr="007A4E1B">
              <w:rPr>
                <w:sz w:val="16"/>
                <w:szCs w:val="16"/>
              </w:rPr>
              <w:t>Corrective Action Required</w:t>
            </w:r>
          </w:p>
        </w:tc>
        <w:tc>
          <w:tcPr>
            <w:tcW w:w="850" w:type="dxa"/>
          </w:tcPr>
          <w:p w14:paraId="5B13B446" w14:textId="77777777" w:rsidR="00E872AF" w:rsidRPr="007A4E1B" w:rsidRDefault="00E872AF" w:rsidP="00E71132">
            <w:pPr>
              <w:rPr>
                <w:sz w:val="16"/>
                <w:szCs w:val="16"/>
              </w:rPr>
            </w:pPr>
            <w:r w:rsidRPr="007A4E1B">
              <w:rPr>
                <w:sz w:val="16"/>
                <w:szCs w:val="16"/>
              </w:rPr>
              <w:t xml:space="preserve">Risk Rating </w:t>
            </w:r>
          </w:p>
        </w:tc>
        <w:tc>
          <w:tcPr>
            <w:tcW w:w="1134" w:type="dxa"/>
          </w:tcPr>
          <w:p w14:paraId="1DF7BF18" w14:textId="77777777" w:rsidR="00E872AF" w:rsidRPr="007A4E1B" w:rsidRDefault="00E872AF" w:rsidP="00E71132">
            <w:pPr>
              <w:rPr>
                <w:sz w:val="16"/>
                <w:szCs w:val="16"/>
              </w:rPr>
            </w:pPr>
            <w:r w:rsidRPr="007A4E1B">
              <w:rPr>
                <w:sz w:val="16"/>
                <w:szCs w:val="16"/>
              </w:rPr>
              <w:t>Management Approval</w:t>
            </w:r>
          </w:p>
        </w:tc>
        <w:tc>
          <w:tcPr>
            <w:tcW w:w="1276" w:type="dxa"/>
          </w:tcPr>
          <w:p w14:paraId="446AB125" w14:textId="77777777" w:rsidR="00E872AF" w:rsidRPr="007A4E1B" w:rsidRDefault="00E872AF" w:rsidP="00E71132">
            <w:pPr>
              <w:rPr>
                <w:sz w:val="16"/>
                <w:szCs w:val="16"/>
              </w:rPr>
            </w:pPr>
            <w:r w:rsidRPr="007A4E1B">
              <w:rPr>
                <w:sz w:val="16"/>
                <w:szCs w:val="16"/>
              </w:rPr>
              <w:t>Person Responsible</w:t>
            </w:r>
          </w:p>
        </w:tc>
        <w:tc>
          <w:tcPr>
            <w:tcW w:w="1134" w:type="dxa"/>
          </w:tcPr>
          <w:p w14:paraId="4C1A9F79" w14:textId="77777777" w:rsidR="00E872AF" w:rsidRPr="007A4E1B" w:rsidRDefault="00E872AF" w:rsidP="00E71132">
            <w:pPr>
              <w:rPr>
                <w:sz w:val="16"/>
                <w:szCs w:val="16"/>
              </w:rPr>
            </w:pPr>
            <w:r w:rsidRPr="007A4E1B">
              <w:rPr>
                <w:sz w:val="16"/>
                <w:szCs w:val="16"/>
              </w:rPr>
              <w:t>Target Completion Date</w:t>
            </w:r>
          </w:p>
        </w:tc>
        <w:tc>
          <w:tcPr>
            <w:tcW w:w="1134" w:type="dxa"/>
          </w:tcPr>
          <w:p w14:paraId="3464C64A" w14:textId="77777777" w:rsidR="00E872AF" w:rsidRPr="007A4E1B" w:rsidRDefault="00E872AF" w:rsidP="00E71132">
            <w:pPr>
              <w:rPr>
                <w:sz w:val="16"/>
                <w:szCs w:val="16"/>
              </w:rPr>
            </w:pPr>
            <w:r w:rsidRPr="007A4E1B">
              <w:rPr>
                <w:sz w:val="16"/>
                <w:szCs w:val="16"/>
              </w:rPr>
              <w:t>Date Completed</w:t>
            </w:r>
          </w:p>
        </w:tc>
      </w:tr>
      <w:tr w:rsidR="00E872AF" w14:paraId="4E387DD3" w14:textId="77777777" w:rsidTr="00E71132">
        <w:tc>
          <w:tcPr>
            <w:tcW w:w="2235" w:type="dxa"/>
          </w:tcPr>
          <w:p w14:paraId="4380541D" w14:textId="77777777" w:rsidR="00E872AF" w:rsidRPr="004967BE" w:rsidRDefault="00E872AF" w:rsidP="00E71132">
            <w:pPr>
              <w:rPr>
                <w:sz w:val="20"/>
                <w:szCs w:val="20"/>
              </w:rPr>
            </w:pPr>
          </w:p>
        </w:tc>
        <w:tc>
          <w:tcPr>
            <w:tcW w:w="2693" w:type="dxa"/>
          </w:tcPr>
          <w:p w14:paraId="2D27A9DD" w14:textId="77777777" w:rsidR="00E872AF" w:rsidRPr="004967BE" w:rsidRDefault="00E872AF" w:rsidP="00E71132">
            <w:pPr>
              <w:rPr>
                <w:sz w:val="20"/>
                <w:szCs w:val="20"/>
              </w:rPr>
            </w:pPr>
          </w:p>
        </w:tc>
        <w:tc>
          <w:tcPr>
            <w:tcW w:w="850" w:type="dxa"/>
            <w:vAlign w:val="center"/>
          </w:tcPr>
          <w:p w14:paraId="65AC4824" w14:textId="77777777" w:rsidR="00E872AF" w:rsidRPr="0002014C" w:rsidRDefault="00E872AF" w:rsidP="00E71132">
            <w:pPr>
              <w:jc w:val="center"/>
              <w:rPr>
                <w:color w:val="808080" w:themeColor="background1" w:themeShade="80"/>
              </w:rPr>
            </w:pPr>
          </w:p>
        </w:tc>
        <w:sdt>
          <w:sdtPr>
            <w:id w:val="355005058"/>
            <w14:checkbox>
              <w14:checked w14:val="0"/>
              <w14:checkedState w14:val="2612" w14:font="Meiryo"/>
              <w14:uncheckedState w14:val="2610" w14:font="Meiryo"/>
            </w14:checkbox>
          </w:sdtPr>
          <w:sdtContent>
            <w:tc>
              <w:tcPr>
                <w:tcW w:w="1134" w:type="dxa"/>
              </w:tcPr>
              <w:p w14:paraId="1D588A83" w14:textId="77777777" w:rsidR="00E872AF" w:rsidRDefault="00E872AF" w:rsidP="00E71132">
                <w:pPr>
                  <w:jc w:val="center"/>
                </w:pPr>
                <w:r>
                  <w:rPr>
                    <w:rFonts w:ascii="MS Gothic" w:eastAsia="MS Gothic" w:hAnsi="MS Gothic" w:hint="eastAsia"/>
                  </w:rPr>
                  <w:t>☐</w:t>
                </w:r>
              </w:p>
            </w:tc>
          </w:sdtContent>
        </w:sdt>
        <w:tc>
          <w:tcPr>
            <w:tcW w:w="1276" w:type="dxa"/>
          </w:tcPr>
          <w:p w14:paraId="68C6799C" w14:textId="77777777" w:rsidR="00E872AF" w:rsidRPr="0002014C" w:rsidRDefault="00E872AF" w:rsidP="00E71132">
            <w:pPr>
              <w:rPr>
                <w:color w:val="808080" w:themeColor="background1" w:themeShade="80"/>
                <w:sz w:val="18"/>
              </w:rPr>
            </w:pPr>
          </w:p>
        </w:tc>
        <w:tc>
          <w:tcPr>
            <w:tcW w:w="1134" w:type="dxa"/>
          </w:tcPr>
          <w:p w14:paraId="21345474" w14:textId="77777777" w:rsidR="00E872AF" w:rsidRPr="0002014C" w:rsidRDefault="00E872AF" w:rsidP="00E71132">
            <w:pPr>
              <w:rPr>
                <w:color w:val="808080" w:themeColor="background1" w:themeShade="80"/>
              </w:rPr>
            </w:pPr>
          </w:p>
        </w:tc>
        <w:tc>
          <w:tcPr>
            <w:tcW w:w="1134" w:type="dxa"/>
          </w:tcPr>
          <w:p w14:paraId="6F98A680" w14:textId="77777777" w:rsidR="00E872AF" w:rsidRPr="0002014C" w:rsidRDefault="00E872AF" w:rsidP="00E71132">
            <w:pPr>
              <w:rPr>
                <w:color w:val="808080" w:themeColor="background1" w:themeShade="80"/>
              </w:rPr>
            </w:pPr>
          </w:p>
        </w:tc>
      </w:tr>
      <w:tr w:rsidR="00E872AF" w14:paraId="798EB9CF" w14:textId="77777777" w:rsidTr="00E71132">
        <w:tc>
          <w:tcPr>
            <w:tcW w:w="2235" w:type="dxa"/>
          </w:tcPr>
          <w:p w14:paraId="683FF545" w14:textId="77777777" w:rsidR="00E872AF" w:rsidRPr="004967BE" w:rsidRDefault="00E872AF" w:rsidP="00E71132">
            <w:pPr>
              <w:rPr>
                <w:sz w:val="20"/>
                <w:szCs w:val="20"/>
              </w:rPr>
            </w:pPr>
          </w:p>
        </w:tc>
        <w:tc>
          <w:tcPr>
            <w:tcW w:w="2693" w:type="dxa"/>
          </w:tcPr>
          <w:p w14:paraId="78B14E4D" w14:textId="77777777" w:rsidR="00E872AF" w:rsidRPr="004967BE" w:rsidRDefault="00E872AF" w:rsidP="00E71132">
            <w:pPr>
              <w:rPr>
                <w:sz w:val="20"/>
                <w:szCs w:val="20"/>
              </w:rPr>
            </w:pPr>
          </w:p>
        </w:tc>
        <w:tc>
          <w:tcPr>
            <w:tcW w:w="850" w:type="dxa"/>
            <w:vAlign w:val="center"/>
          </w:tcPr>
          <w:p w14:paraId="4515D1F0" w14:textId="77777777" w:rsidR="00E872AF" w:rsidRPr="0002014C" w:rsidRDefault="00E872AF" w:rsidP="00E71132">
            <w:pPr>
              <w:jc w:val="center"/>
              <w:rPr>
                <w:color w:val="808080" w:themeColor="background1" w:themeShade="80"/>
              </w:rPr>
            </w:pPr>
          </w:p>
        </w:tc>
        <w:sdt>
          <w:sdtPr>
            <w:id w:val="1614485572"/>
            <w14:checkbox>
              <w14:checked w14:val="0"/>
              <w14:checkedState w14:val="2612" w14:font="Meiryo"/>
              <w14:uncheckedState w14:val="2610" w14:font="Meiryo"/>
            </w14:checkbox>
          </w:sdtPr>
          <w:sdtContent>
            <w:tc>
              <w:tcPr>
                <w:tcW w:w="1134" w:type="dxa"/>
              </w:tcPr>
              <w:p w14:paraId="7123C8AA" w14:textId="77777777" w:rsidR="00E872AF" w:rsidRDefault="00E872AF" w:rsidP="00E71132">
                <w:pPr>
                  <w:jc w:val="center"/>
                </w:pPr>
                <w:r>
                  <w:rPr>
                    <w:rFonts w:ascii="MS Gothic" w:eastAsia="MS Gothic" w:hAnsi="MS Gothic" w:hint="eastAsia"/>
                  </w:rPr>
                  <w:t>☐</w:t>
                </w:r>
              </w:p>
            </w:tc>
          </w:sdtContent>
        </w:sdt>
        <w:tc>
          <w:tcPr>
            <w:tcW w:w="1276" w:type="dxa"/>
          </w:tcPr>
          <w:p w14:paraId="04D611DB" w14:textId="77777777" w:rsidR="00E872AF" w:rsidRPr="0002014C" w:rsidRDefault="00E872AF" w:rsidP="00E71132">
            <w:pPr>
              <w:rPr>
                <w:color w:val="808080" w:themeColor="background1" w:themeShade="80"/>
                <w:sz w:val="18"/>
              </w:rPr>
            </w:pPr>
          </w:p>
        </w:tc>
        <w:tc>
          <w:tcPr>
            <w:tcW w:w="1134" w:type="dxa"/>
          </w:tcPr>
          <w:p w14:paraId="2377A7D9" w14:textId="77777777" w:rsidR="00E872AF" w:rsidRPr="0002014C" w:rsidRDefault="00E872AF" w:rsidP="00E71132">
            <w:pPr>
              <w:rPr>
                <w:color w:val="808080" w:themeColor="background1" w:themeShade="80"/>
              </w:rPr>
            </w:pPr>
          </w:p>
        </w:tc>
        <w:tc>
          <w:tcPr>
            <w:tcW w:w="1134" w:type="dxa"/>
          </w:tcPr>
          <w:p w14:paraId="406EE688" w14:textId="77777777" w:rsidR="00E872AF" w:rsidRPr="0002014C" w:rsidRDefault="00E872AF" w:rsidP="00E71132">
            <w:pPr>
              <w:rPr>
                <w:color w:val="808080" w:themeColor="background1" w:themeShade="80"/>
              </w:rPr>
            </w:pPr>
          </w:p>
        </w:tc>
      </w:tr>
      <w:tr w:rsidR="00E872AF" w14:paraId="26C97602" w14:textId="77777777" w:rsidTr="00E71132">
        <w:tc>
          <w:tcPr>
            <w:tcW w:w="2235" w:type="dxa"/>
          </w:tcPr>
          <w:p w14:paraId="737B2232" w14:textId="77777777" w:rsidR="00E872AF" w:rsidRPr="004967BE" w:rsidRDefault="00E872AF" w:rsidP="00E71132">
            <w:pPr>
              <w:rPr>
                <w:sz w:val="20"/>
                <w:szCs w:val="20"/>
              </w:rPr>
            </w:pPr>
          </w:p>
        </w:tc>
        <w:tc>
          <w:tcPr>
            <w:tcW w:w="2693" w:type="dxa"/>
          </w:tcPr>
          <w:p w14:paraId="55DBDCDC" w14:textId="77777777" w:rsidR="00E872AF" w:rsidRPr="004967BE" w:rsidRDefault="00E872AF" w:rsidP="00E71132">
            <w:pPr>
              <w:rPr>
                <w:sz w:val="20"/>
                <w:szCs w:val="20"/>
              </w:rPr>
            </w:pPr>
          </w:p>
        </w:tc>
        <w:tc>
          <w:tcPr>
            <w:tcW w:w="850" w:type="dxa"/>
            <w:vAlign w:val="center"/>
          </w:tcPr>
          <w:p w14:paraId="6EB4D822" w14:textId="77777777" w:rsidR="00E872AF" w:rsidRPr="0002014C" w:rsidRDefault="00E872AF" w:rsidP="00E71132">
            <w:pPr>
              <w:jc w:val="center"/>
              <w:rPr>
                <w:color w:val="808080" w:themeColor="background1" w:themeShade="80"/>
              </w:rPr>
            </w:pPr>
          </w:p>
        </w:tc>
        <w:sdt>
          <w:sdtPr>
            <w:id w:val="606627692"/>
            <w14:checkbox>
              <w14:checked w14:val="0"/>
              <w14:checkedState w14:val="2612" w14:font="Meiryo"/>
              <w14:uncheckedState w14:val="2610" w14:font="Meiryo"/>
            </w14:checkbox>
          </w:sdtPr>
          <w:sdtContent>
            <w:tc>
              <w:tcPr>
                <w:tcW w:w="1134" w:type="dxa"/>
              </w:tcPr>
              <w:p w14:paraId="2AD485FE" w14:textId="77777777" w:rsidR="00E872AF" w:rsidRDefault="00E872AF" w:rsidP="00E71132">
                <w:pPr>
                  <w:jc w:val="center"/>
                </w:pPr>
                <w:r>
                  <w:rPr>
                    <w:rFonts w:ascii="MS Gothic" w:eastAsia="MS Gothic" w:hAnsi="MS Gothic" w:hint="eastAsia"/>
                  </w:rPr>
                  <w:t>☐</w:t>
                </w:r>
              </w:p>
            </w:tc>
          </w:sdtContent>
        </w:sdt>
        <w:tc>
          <w:tcPr>
            <w:tcW w:w="1276" w:type="dxa"/>
          </w:tcPr>
          <w:p w14:paraId="36251BA5" w14:textId="77777777" w:rsidR="00E872AF" w:rsidRPr="0002014C" w:rsidRDefault="00E872AF" w:rsidP="00E71132">
            <w:pPr>
              <w:rPr>
                <w:color w:val="808080" w:themeColor="background1" w:themeShade="80"/>
                <w:sz w:val="18"/>
              </w:rPr>
            </w:pPr>
          </w:p>
        </w:tc>
        <w:tc>
          <w:tcPr>
            <w:tcW w:w="1134" w:type="dxa"/>
          </w:tcPr>
          <w:p w14:paraId="48A24F86" w14:textId="77777777" w:rsidR="00E872AF" w:rsidRPr="0002014C" w:rsidRDefault="00E872AF" w:rsidP="00E71132">
            <w:pPr>
              <w:rPr>
                <w:color w:val="808080" w:themeColor="background1" w:themeShade="80"/>
              </w:rPr>
            </w:pPr>
          </w:p>
        </w:tc>
        <w:tc>
          <w:tcPr>
            <w:tcW w:w="1134" w:type="dxa"/>
          </w:tcPr>
          <w:p w14:paraId="15D1A591" w14:textId="77777777" w:rsidR="00E872AF" w:rsidRPr="0002014C" w:rsidRDefault="00E872AF" w:rsidP="00E71132">
            <w:pPr>
              <w:rPr>
                <w:color w:val="808080" w:themeColor="background1" w:themeShade="80"/>
              </w:rPr>
            </w:pPr>
          </w:p>
        </w:tc>
      </w:tr>
    </w:tbl>
    <w:p w14:paraId="19C0E566" w14:textId="77777777" w:rsidR="00E872AF" w:rsidRDefault="00E872AF" w:rsidP="00E872AF"/>
    <w:p w14:paraId="182D3626" w14:textId="77777777" w:rsidR="00E872AF" w:rsidRPr="003D72F2" w:rsidRDefault="00E872AF" w:rsidP="00E872AF">
      <w:pPr>
        <w:shd w:val="clear" w:color="auto" w:fill="262626" w:themeFill="text1" w:themeFillTint="D9"/>
        <w:rPr>
          <w:b/>
        </w:rPr>
      </w:pPr>
      <w:r w:rsidRPr="003D72F2">
        <w:rPr>
          <w:b/>
        </w:rPr>
        <w:t>Workplace Inspection Closed</w:t>
      </w:r>
    </w:p>
    <w:p w14:paraId="19831D35" w14:textId="77777777" w:rsidR="00E872AF" w:rsidRPr="003D72F2" w:rsidRDefault="00E872AF" w:rsidP="00E872AF">
      <w:pPr>
        <w:rPr>
          <w:sz w:val="20"/>
          <w:szCs w:val="20"/>
        </w:rPr>
      </w:pPr>
      <w:r w:rsidRPr="003D72F2">
        <w:rPr>
          <w:sz w:val="20"/>
          <w:szCs w:val="20"/>
        </w:rPr>
        <w:t>A workpl</w:t>
      </w:r>
      <w:r w:rsidR="00F3565A">
        <w:rPr>
          <w:sz w:val="20"/>
          <w:szCs w:val="20"/>
        </w:rPr>
        <w:t>ace inspection can only be close</w:t>
      </w:r>
      <w:r w:rsidRPr="003D72F2">
        <w:rPr>
          <w:sz w:val="20"/>
          <w:szCs w:val="20"/>
        </w:rPr>
        <w:t>d once the corrective actions have been implemented and monitored.</w:t>
      </w:r>
    </w:p>
    <w:tbl>
      <w:tblPr>
        <w:tblStyle w:val="TableGrid"/>
        <w:tblW w:w="0" w:type="auto"/>
        <w:tblLook w:val="04A0" w:firstRow="1" w:lastRow="0" w:firstColumn="1" w:lastColumn="0" w:noHBand="0" w:noVBand="1"/>
      </w:tblPr>
      <w:tblGrid>
        <w:gridCol w:w="5495"/>
        <w:gridCol w:w="5103"/>
      </w:tblGrid>
      <w:tr w:rsidR="00E872AF" w14:paraId="39C8F22A" w14:textId="77777777" w:rsidTr="00E71132">
        <w:trPr>
          <w:trHeight w:val="686"/>
        </w:trPr>
        <w:tc>
          <w:tcPr>
            <w:tcW w:w="5495" w:type="dxa"/>
          </w:tcPr>
          <w:p w14:paraId="56044615" w14:textId="77777777" w:rsidR="00E872AF" w:rsidRPr="003D72F2" w:rsidRDefault="00E872AF" w:rsidP="00EC7024">
            <w:pPr>
              <w:rPr>
                <w:sz w:val="18"/>
                <w:szCs w:val="18"/>
              </w:rPr>
            </w:pPr>
            <w:r w:rsidRPr="003D72F2">
              <w:rPr>
                <w:sz w:val="18"/>
                <w:szCs w:val="18"/>
              </w:rPr>
              <w:t>Name:</w:t>
            </w:r>
            <w:r>
              <w:rPr>
                <w:sz w:val="18"/>
                <w:szCs w:val="18"/>
              </w:rPr>
              <w:t xml:space="preserve"> </w:t>
            </w:r>
          </w:p>
        </w:tc>
        <w:tc>
          <w:tcPr>
            <w:tcW w:w="5103" w:type="dxa"/>
          </w:tcPr>
          <w:p w14:paraId="7D016692" w14:textId="77777777" w:rsidR="00E872AF" w:rsidRPr="003D72F2" w:rsidRDefault="00E872AF" w:rsidP="00EC7024">
            <w:pPr>
              <w:rPr>
                <w:sz w:val="18"/>
                <w:szCs w:val="18"/>
              </w:rPr>
            </w:pPr>
            <w:r w:rsidRPr="003D72F2">
              <w:rPr>
                <w:sz w:val="18"/>
                <w:szCs w:val="18"/>
              </w:rPr>
              <w:t>Position:</w:t>
            </w:r>
            <w:r>
              <w:rPr>
                <w:sz w:val="18"/>
                <w:szCs w:val="18"/>
              </w:rPr>
              <w:t xml:space="preserve"> </w:t>
            </w:r>
          </w:p>
        </w:tc>
      </w:tr>
      <w:tr w:rsidR="00E872AF" w14:paraId="674963A6" w14:textId="77777777" w:rsidTr="00E71132">
        <w:trPr>
          <w:trHeight w:val="699"/>
        </w:trPr>
        <w:tc>
          <w:tcPr>
            <w:tcW w:w="5495" w:type="dxa"/>
          </w:tcPr>
          <w:p w14:paraId="6CFF0A4D" w14:textId="77777777" w:rsidR="00E872AF" w:rsidRPr="003D72F2" w:rsidRDefault="00E872AF" w:rsidP="00E71132">
            <w:pPr>
              <w:rPr>
                <w:sz w:val="18"/>
                <w:szCs w:val="18"/>
              </w:rPr>
            </w:pPr>
            <w:r w:rsidRPr="003D72F2">
              <w:rPr>
                <w:sz w:val="18"/>
                <w:szCs w:val="18"/>
              </w:rPr>
              <w:t>Signature:</w:t>
            </w:r>
          </w:p>
        </w:tc>
        <w:tc>
          <w:tcPr>
            <w:tcW w:w="5103" w:type="dxa"/>
          </w:tcPr>
          <w:p w14:paraId="0F3B0C09" w14:textId="77777777" w:rsidR="00E872AF" w:rsidRPr="003D72F2" w:rsidRDefault="00E872AF" w:rsidP="00EC7024">
            <w:pPr>
              <w:rPr>
                <w:sz w:val="18"/>
                <w:szCs w:val="18"/>
              </w:rPr>
            </w:pPr>
            <w:r w:rsidRPr="003D72F2">
              <w:rPr>
                <w:sz w:val="18"/>
                <w:szCs w:val="18"/>
              </w:rPr>
              <w:t>Date:</w:t>
            </w:r>
            <w:r>
              <w:rPr>
                <w:sz w:val="18"/>
                <w:szCs w:val="18"/>
              </w:rPr>
              <w:t xml:space="preserve"> </w:t>
            </w:r>
          </w:p>
        </w:tc>
      </w:tr>
    </w:tbl>
    <w:p w14:paraId="469878F5" w14:textId="77777777" w:rsidR="006849CE" w:rsidRDefault="006849CE" w:rsidP="00E872AF"/>
    <w:p w14:paraId="6265228C" w14:textId="77777777" w:rsidR="006849CE" w:rsidRDefault="006849CE" w:rsidP="006849CE">
      <w:pPr>
        <w:ind w:left="7200"/>
      </w:pPr>
    </w:p>
    <w:p w14:paraId="5CEB4301" w14:textId="77777777" w:rsidR="006849CE" w:rsidRPr="003D72F2" w:rsidRDefault="006849CE" w:rsidP="006849CE">
      <w:pPr>
        <w:shd w:val="clear" w:color="auto" w:fill="262626" w:themeFill="text1" w:themeFillTint="D9"/>
        <w:rPr>
          <w:b/>
        </w:rPr>
      </w:pPr>
      <w:r>
        <w:rPr>
          <w:b/>
        </w:rPr>
        <w:t>Other Resources</w:t>
      </w:r>
    </w:p>
    <w:p w14:paraId="487657A7" w14:textId="77777777" w:rsidR="006849CE" w:rsidRDefault="006849CE" w:rsidP="006849CE">
      <w:r>
        <w:t xml:space="preserve">Safe Work Australia  </w:t>
      </w:r>
      <w:hyperlink r:id="rId10" w:history="1">
        <w:r w:rsidRPr="00C374DC">
          <w:rPr>
            <w:rStyle w:val="Hyperlink"/>
          </w:rPr>
          <w:t>https://www.safeworkaustralia.gov.au/doc/model-whs-regulations</w:t>
        </w:r>
      </w:hyperlink>
    </w:p>
    <w:p w14:paraId="7F0D76C8" w14:textId="77777777" w:rsidR="006849CE" w:rsidRDefault="006849CE" w:rsidP="006849CE">
      <w:r>
        <w:t xml:space="preserve">WorkSafe QLD  </w:t>
      </w:r>
      <w:hyperlink r:id="rId11" w:history="1">
        <w:r w:rsidRPr="00C374DC">
          <w:rPr>
            <w:rStyle w:val="Hyperlink"/>
          </w:rPr>
          <w:t>https://www.worksafe.qld.gov.au/</w:t>
        </w:r>
      </w:hyperlink>
    </w:p>
    <w:p w14:paraId="0580C1DB" w14:textId="711ED32E" w:rsidR="00E872AF" w:rsidRDefault="00266CDA" w:rsidP="00E872AF">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3840" behindDoc="0" locked="0" layoutInCell="1" allowOverlap="1" wp14:anchorId="03F8BBBA" wp14:editId="78466E43">
                <wp:simplePos x="0" y="0"/>
                <wp:positionH relativeFrom="column">
                  <wp:posOffset>-22860</wp:posOffset>
                </wp:positionH>
                <wp:positionV relativeFrom="paragraph">
                  <wp:posOffset>244475</wp:posOffset>
                </wp:positionV>
                <wp:extent cx="6743700" cy="5486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74370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70E494A3" w14:textId="21FA4DB2" w:rsidR="00F3565A" w:rsidRPr="00C03591" w:rsidRDefault="00F3565A" w:rsidP="00F3565A">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00687E77">
                              <w:rPr>
                                <w:noProof/>
                                <w:sz w:val="15"/>
                                <w:szCs w:val="15"/>
                              </w:rPr>
                              <w:t>Jan 2</w:t>
                            </w:r>
                            <w:r w:rsidR="00D630C2">
                              <w:rPr>
                                <w:noProof/>
                                <w:sz w:val="15"/>
                                <w:szCs w:val="15"/>
                              </w:rPr>
                              <w:t>0</w:t>
                            </w:r>
                            <w:r w:rsidR="00687E77">
                              <w:rPr>
                                <w:noProof/>
                                <w:sz w:val="15"/>
                                <w:szCs w:val="15"/>
                              </w:rPr>
                              <w:t>24</w:t>
                            </w:r>
                            <w:r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B64910">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8BBBA" id="Text Box 10" o:spid="_x0000_s1028" type="#_x0000_t202" style="position:absolute;margin-left:-1.8pt;margin-top:19.25pt;width:531pt;height:43.2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" stroked="f" strokecolor="black [0]" strokeweight="0" insetpen="t">
                <v:shadow color="#d4d2d0"/>
                <o:lock v:ext="edit" shapetype="t"/>
                <v:textbox inset="2.85pt,2.85pt,2.85pt,2.85pt">
                  <w:txbxContent>
                    <w:p w14:paraId="70E494A3" w14:textId="21FA4DB2" w:rsidR="00F3565A" w:rsidRPr="00C03591" w:rsidRDefault="00F3565A" w:rsidP="00F3565A">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00687E77">
                        <w:rPr>
                          <w:noProof/>
                          <w:sz w:val="15"/>
                          <w:szCs w:val="15"/>
                        </w:rPr>
                        <w:t>Jan 2</w:t>
                      </w:r>
                      <w:r w:rsidR="00D630C2">
                        <w:rPr>
                          <w:noProof/>
                          <w:sz w:val="15"/>
                          <w:szCs w:val="15"/>
                        </w:rPr>
                        <w:t>0</w:t>
                      </w:r>
                      <w:r w:rsidR="00687E77">
                        <w:rPr>
                          <w:noProof/>
                          <w:sz w:val="15"/>
                          <w:szCs w:val="15"/>
                        </w:rPr>
                        <w:t>24</w:t>
                      </w:r>
                      <w:r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B64910">
                        <w:rPr>
                          <w:sz w:val="15"/>
                          <w:szCs w:val="15"/>
                        </w:rPr>
                        <w:t>QWALC</w:t>
                      </w:r>
                      <w:r w:rsidRPr="00C03591">
                        <w:rPr>
                          <w:sz w:val="15"/>
                          <w:szCs w:val="15"/>
                        </w:rPr>
                        <w:t xml:space="preserve"> or the user’s independent advisor.</w:t>
                      </w:r>
                    </w:p>
                  </w:txbxContent>
                </v:textbox>
              </v:shape>
            </w:pict>
          </mc:Fallback>
        </mc:AlternateContent>
      </w:r>
    </w:p>
    <w:p w14:paraId="3799AD46" w14:textId="77777777" w:rsidR="00266CDA" w:rsidRDefault="00266CDA" w:rsidP="00C70E57">
      <w:r>
        <w:tab/>
      </w:r>
      <w:r>
        <w:tab/>
      </w:r>
      <w:r>
        <w:tab/>
      </w:r>
      <w:r>
        <w:tab/>
      </w:r>
    </w:p>
    <w:p w14:paraId="1D99318B" w14:textId="77777777" w:rsidR="00266CDA" w:rsidRPr="00C70E57" w:rsidRDefault="00266CDA" w:rsidP="00266CDA">
      <w:pPr>
        <w:ind w:left="360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81792" behindDoc="0" locked="0" layoutInCell="1" allowOverlap="1" wp14:anchorId="4100FA2C" wp14:editId="5D8A514F">
                <wp:simplePos x="0" y="0"/>
                <wp:positionH relativeFrom="column">
                  <wp:posOffset>-60960</wp:posOffset>
                </wp:positionH>
                <wp:positionV relativeFrom="paragraph">
                  <wp:posOffset>646430</wp:posOffset>
                </wp:positionV>
                <wp:extent cx="1882140" cy="510540"/>
                <wp:effectExtent l="0" t="0" r="3810" b="381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82140" cy="5105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5366ACA9" w14:textId="3A25FE7A" w:rsidR="00F3565A" w:rsidRPr="00C03591" w:rsidRDefault="00F3565A" w:rsidP="00F3565A">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687E77">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687E77">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w:t>
                            </w:r>
                            <w:r w:rsidR="00266CDA"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w:t>
                            </w:r>
                            <w:r w:rsidR="00266CDA" w:rsidRPr="00C03591">
                              <w:rPr>
                                <w:rFonts w:ascii="Arial Narrow" w:hAnsi="Arial Narrow"/>
                                <w:color w:val="3B3B3B"/>
                                <w:sz w:val="15"/>
                                <w:szCs w:val="15"/>
                                <w:lang w:val="en-US"/>
                              </w:rPr>
                              <w:t>Land</w:t>
                            </w:r>
                            <w:r w:rsidR="00266CDA">
                              <w:rPr>
                                <w:rFonts w:ascii="Arial Narrow" w:hAnsi="Arial Narrow"/>
                                <w:color w:val="3B3B3B"/>
                                <w:sz w:val="15"/>
                                <w:szCs w:val="15"/>
                                <w:lang w:val="en-US"/>
                              </w:rPr>
                              <w:t>care</w:t>
                            </w:r>
                            <w:r w:rsidRPr="00C03591">
                              <w:rPr>
                                <w:rFonts w:ascii="Arial Narrow" w:hAnsi="Arial Narrow"/>
                                <w:color w:val="3B3B3B"/>
                                <w:sz w:val="15"/>
                                <w:szCs w:val="15"/>
                                <w:lang w:val="en-US"/>
                              </w:rPr>
                              <w:t xml:space="preserve"> NSW and funded </w:t>
                            </w:r>
                            <w:r w:rsidR="000D66F5">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0FA2C" id="_x0000_s1029" type="#_x0000_t202" style="position:absolute;left:0;text-align:left;margin-left:-4.8pt;margin-top:50.9pt;width:148.2pt;height:40.2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" stroked="f" strokecolor="black [0]" strokeweight="0" insetpen="t">
                <v:shadow color="#d4d2d0"/>
                <o:lock v:ext="edit" shapetype="t"/>
                <v:textbox inset="2.85pt,2.85pt,2.85pt,2.85pt">
                  <w:txbxContent>
                    <w:p w14:paraId="5366ACA9" w14:textId="3A25FE7A" w:rsidR="00F3565A" w:rsidRPr="00C03591" w:rsidRDefault="00F3565A" w:rsidP="00F3565A">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687E77">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687E77">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w:t>
                      </w:r>
                      <w:r w:rsidR="00266CDA"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w:t>
                      </w:r>
                      <w:r w:rsidR="00266CDA" w:rsidRPr="00C03591">
                        <w:rPr>
                          <w:rFonts w:ascii="Arial Narrow" w:hAnsi="Arial Narrow"/>
                          <w:color w:val="3B3B3B"/>
                          <w:sz w:val="15"/>
                          <w:szCs w:val="15"/>
                          <w:lang w:val="en-US"/>
                        </w:rPr>
                        <w:t>Land</w:t>
                      </w:r>
                      <w:r w:rsidR="00266CDA">
                        <w:rPr>
                          <w:rFonts w:ascii="Arial Narrow" w:hAnsi="Arial Narrow"/>
                          <w:color w:val="3B3B3B"/>
                          <w:sz w:val="15"/>
                          <w:szCs w:val="15"/>
                          <w:lang w:val="en-US"/>
                        </w:rPr>
                        <w:t>care</w:t>
                      </w:r>
                      <w:r w:rsidRPr="00C03591">
                        <w:rPr>
                          <w:rFonts w:ascii="Arial Narrow" w:hAnsi="Arial Narrow"/>
                          <w:color w:val="3B3B3B"/>
                          <w:sz w:val="15"/>
                          <w:szCs w:val="15"/>
                          <w:lang w:val="en-US"/>
                        </w:rPr>
                        <w:t xml:space="preserve"> NSW and funded </w:t>
                      </w:r>
                      <w:r w:rsidR="000D66F5">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1E5E300C" wp14:editId="1E6608DD">
            <wp:simplePos x="0" y="0"/>
            <wp:positionH relativeFrom="column">
              <wp:posOffset>1818640</wp:posOffset>
            </wp:positionH>
            <wp:positionV relativeFrom="paragraph">
              <wp:posOffset>747601</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46455">
        <w:rPr>
          <w:rFonts w:ascii="Times New Roman" w:eastAsia="Times New Roman" w:hAnsi="Times New Roman" w:cs="Times New Roman"/>
          <w:noProof/>
          <w:sz w:val="24"/>
          <w:szCs w:val="24"/>
        </w:rPr>
        <w:drawing>
          <wp:anchor distT="36576" distB="36576" distL="36576" distR="36576" simplePos="0" relativeHeight="251679744" behindDoc="0" locked="0" layoutInCell="1" allowOverlap="1" wp14:anchorId="4B6ECB38" wp14:editId="74770160">
            <wp:simplePos x="0" y="0"/>
            <wp:positionH relativeFrom="column">
              <wp:posOffset>5955030</wp:posOffset>
            </wp:positionH>
            <wp:positionV relativeFrom="paragraph">
              <wp:posOffset>367665</wp:posOffset>
            </wp:positionV>
            <wp:extent cx="501650" cy="772795"/>
            <wp:effectExtent l="0" t="0" r="0" b="8255"/>
            <wp:wrapNone/>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01650" cy="772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r>
        <w:tab/>
      </w:r>
      <w:r>
        <w:tab/>
      </w:r>
      <w:r>
        <w:tab/>
      </w:r>
      <w:r>
        <w:tab/>
      </w:r>
      <w:r>
        <w:tab/>
      </w:r>
      <w:r>
        <w:tab/>
      </w:r>
      <w:r>
        <w:tab/>
      </w:r>
      <w:r>
        <w:tab/>
      </w:r>
      <w:r>
        <w:tab/>
      </w:r>
      <w:r>
        <w:rPr>
          <w:noProof/>
        </w:rPr>
        <w:drawing>
          <wp:inline distT="0" distB="0" distL="0" distR="0" wp14:anchorId="147CBE82" wp14:editId="10A533CE">
            <wp:extent cx="1950720" cy="5364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4">
                      <a:extLst>
                        <a:ext uri="{28A0092B-C50C-407E-A947-70E740481C1C}">
                          <a14:useLocalDpi xmlns:a14="http://schemas.microsoft.com/office/drawing/2010/main" val="0"/>
                        </a:ext>
                      </a:extLst>
                    </a:blip>
                    <a:stretch>
                      <a:fillRect/>
                    </a:stretch>
                  </pic:blipFill>
                  <pic:spPr>
                    <a:xfrm>
                      <a:off x="0" y="0"/>
                      <a:ext cx="1950992" cy="536523"/>
                    </a:xfrm>
                    <a:prstGeom prst="rect">
                      <a:avLst/>
                    </a:prstGeom>
                  </pic:spPr>
                </pic:pic>
              </a:graphicData>
            </a:graphic>
          </wp:inline>
        </w:drawing>
      </w:r>
      <w:r>
        <w:rPr>
          <w:noProof/>
        </w:rPr>
        <w:drawing>
          <wp:inline distT="0" distB="0" distL="0" distR="0" wp14:anchorId="2CC1309E" wp14:editId="0A72DB85">
            <wp:extent cx="922020" cy="98925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4838" cy="992273"/>
                    </a:xfrm>
                    <a:prstGeom prst="rect">
                      <a:avLst/>
                    </a:prstGeom>
                  </pic:spPr>
                </pic:pic>
              </a:graphicData>
            </a:graphic>
          </wp:inline>
        </w:drawing>
      </w:r>
    </w:p>
    <w:sectPr w:rsidR="00266CDA" w:rsidRPr="00C70E57" w:rsidSect="00E872AF">
      <w:footerReference w:type="default" r:id="rId16"/>
      <w:pgSz w:w="11906" w:h="16838"/>
      <w:pgMar w:top="720" w:right="720" w:bottom="720" w:left="720" w:header="70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6616D" w14:textId="77777777" w:rsidR="00D24E80" w:rsidRDefault="00D24E80" w:rsidP="00E872AF">
      <w:pPr>
        <w:spacing w:after="0" w:line="240" w:lineRule="auto"/>
      </w:pPr>
      <w:r>
        <w:separator/>
      </w:r>
    </w:p>
  </w:endnote>
  <w:endnote w:type="continuationSeparator" w:id="0">
    <w:p w14:paraId="24345E1F" w14:textId="77777777" w:rsidR="00D24E80" w:rsidRDefault="00D24E80" w:rsidP="00E8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273942"/>
      <w:docPartObj>
        <w:docPartGallery w:val="Page Numbers (Bottom of Page)"/>
        <w:docPartUnique/>
      </w:docPartObj>
    </w:sdtPr>
    <w:sdtEndPr>
      <w:rPr>
        <w:noProof/>
      </w:rPr>
    </w:sdtEndPr>
    <w:sdtContent>
      <w:p w14:paraId="54D37DB6" w14:textId="77777777" w:rsidR="00A31C3C" w:rsidRDefault="00A31C3C" w:rsidP="00A31C3C">
        <w:pPr>
          <w:pStyle w:val="Footer"/>
          <w:jc w:val="right"/>
          <w:rPr>
            <w:rFonts w:ascii="Corbel" w:hAnsi="Corbel"/>
            <w:color w:val="7F7F7F" w:themeColor="text1" w:themeTint="80"/>
            <w:sz w:val="18"/>
          </w:rPr>
        </w:pPr>
        <w:r>
          <w:rPr>
            <w:rFonts w:ascii="Corbel" w:hAnsi="Corbel"/>
            <w:color w:val="7F7F7F" w:themeColor="text1" w:themeTint="80"/>
            <w:sz w:val="18"/>
          </w:rPr>
          <w:t xml:space="preserve">XYZ Community WHS Assessment for Office </w:t>
        </w:r>
        <w:r>
          <w:rPr>
            <w:rFonts w:ascii="Corbel" w:hAnsi="Corbel"/>
            <w:color w:val="7F7F7F" w:themeColor="text1" w:themeTint="80"/>
            <w:sz w:val="18"/>
          </w:rPr>
          <w:tab/>
        </w:r>
        <w:r>
          <w:rPr>
            <w:rFonts w:ascii="Corbel" w:hAnsi="Corbel"/>
            <w:color w:val="7F7F7F" w:themeColor="text1" w:themeTint="80"/>
            <w:sz w:val="18"/>
          </w:rPr>
          <w:tab/>
        </w:r>
        <w:r>
          <w:rPr>
            <w:rFonts w:ascii="Corbel" w:hAnsi="Corbel"/>
            <w:color w:val="7F7F7F" w:themeColor="text1" w:themeTint="80"/>
            <w:sz w:val="18"/>
          </w:rPr>
          <w:tab/>
          <w:t xml:space="preserve">Page | </w:t>
        </w:r>
        <w:r>
          <w:rPr>
            <w:rFonts w:ascii="Corbel" w:hAnsi="Corbel"/>
            <w:color w:val="7F7F7F" w:themeColor="text1" w:themeTint="80"/>
            <w:sz w:val="18"/>
          </w:rPr>
          <w:fldChar w:fldCharType="begin"/>
        </w:r>
        <w:r>
          <w:rPr>
            <w:rFonts w:ascii="Corbel" w:hAnsi="Corbel"/>
            <w:color w:val="7F7F7F" w:themeColor="text1" w:themeTint="80"/>
            <w:sz w:val="18"/>
          </w:rPr>
          <w:instrText xml:space="preserve"> PAGE   \* MERGEFORMAT </w:instrText>
        </w:r>
        <w:r>
          <w:rPr>
            <w:rFonts w:ascii="Corbel" w:hAnsi="Corbel"/>
            <w:color w:val="7F7F7F" w:themeColor="text1" w:themeTint="80"/>
            <w:sz w:val="18"/>
          </w:rPr>
          <w:fldChar w:fldCharType="separate"/>
        </w:r>
        <w:r w:rsidR="00DF5378">
          <w:rPr>
            <w:rFonts w:ascii="Corbel" w:hAnsi="Corbel"/>
            <w:noProof/>
            <w:color w:val="7F7F7F" w:themeColor="text1" w:themeTint="80"/>
            <w:sz w:val="18"/>
          </w:rPr>
          <w:t>3</w:t>
        </w:r>
        <w:r>
          <w:rPr>
            <w:rFonts w:ascii="Corbel" w:hAnsi="Corbel"/>
            <w:noProof/>
            <w:color w:val="7F7F7F" w:themeColor="text1" w:themeTint="80"/>
            <w:sz w:val="18"/>
          </w:rPr>
          <w:fldChar w:fldCharType="end"/>
        </w:r>
        <w:r>
          <w:rPr>
            <w:rFonts w:ascii="Corbel" w:hAnsi="Corbel"/>
            <w:color w:val="7F7F7F" w:themeColor="text1" w:themeTint="80"/>
            <w:sz w:val="18"/>
          </w:rPr>
          <w:t xml:space="preserve"> </w:t>
        </w:r>
      </w:p>
      <w:p w14:paraId="508AA282" w14:textId="77777777" w:rsidR="00E872AF" w:rsidRDefault="00000000" w:rsidP="000D66F5">
        <w:pPr>
          <w:pStyle w:val="Footer"/>
          <w:jc w:val="right"/>
        </w:pPr>
      </w:p>
    </w:sdtContent>
  </w:sdt>
  <w:p w14:paraId="71892493" w14:textId="77777777" w:rsidR="00E872AF" w:rsidRDefault="00E87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FBEEC" w14:textId="77777777" w:rsidR="00D24E80" w:rsidRDefault="00D24E80" w:rsidP="00E872AF">
      <w:pPr>
        <w:spacing w:after="0" w:line="240" w:lineRule="auto"/>
      </w:pPr>
      <w:r>
        <w:separator/>
      </w:r>
    </w:p>
  </w:footnote>
  <w:footnote w:type="continuationSeparator" w:id="0">
    <w:p w14:paraId="3C52F185" w14:textId="77777777" w:rsidR="00D24E80" w:rsidRDefault="00D24E80" w:rsidP="00E87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9847038">
    <w:abstractNumId w:val="1"/>
  </w:num>
  <w:num w:numId="2" w16cid:durableId="1188639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2CF"/>
    <w:rsid w:val="0002014C"/>
    <w:rsid w:val="0006157D"/>
    <w:rsid w:val="00070E49"/>
    <w:rsid w:val="000D66F5"/>
    <w:rsid w:val="001638D2"/>
    <w:rsid w:val="00190AE3"/>
    <w:rsid w:val="001E623C"/>
    <w:rsid w:val="00266CDA"/>
    <w:rsid w:val="002B0FF3"/>
    <w:rsid w:val="003A3BC7"/>
    <w:rsid w:val="00490F1E"/>
    <w:rsid w:val="004967BE"/>
    <w:rsid w:val="004D502F"/>
    <w:rsid w:val="004E6500"/>
    <w:rsid w:val="00506B92"/>
    <w:rsid w:val="00577750"/>
    <w:rsid w:val="00587B64"/>
    <w:rsid w:val="005971AE"/>
    <w:rsid w:val="005C4238"/>
    <w:rsid w:val="006849CE"/>
    <w:rsid w:val="00687133"/>
    <w:rsid w:val="00687E77"/>
    <w:rsid w:val="00746455"/>
    <w:rsid w:val="007572CF"/>
    <w:rsid w:val="0080749D"/>
    <w:rsid w:val="00851158"/>
    <w:rsid w:val="008741B3"/>
    <w:rsid w:val="00944E22"/>
    <w:rsid w:val="00982E8A"/>
    <w:rsid w:val="009C6101"/>
    <w:rsid w:val="009F6B07"/>
    <w:rsid w:val="00A31C3C"/>
    <w:rsid w:val="00A40E03"/>
    <w:rsid w:val="00A61CEE"/>
    <w:rsid w:val="00B64910"/>
    <w:rsid w:val="00BA64B8"/>
    <w:rsid w:val="00BD79D1"/>
    <w:rsid w:val="00C70E57"/>
    <w:rsid w:val="00C760A4"/>
    <w:rsid w:val="00CD1A37"/>
    <w:rsid w:val="00CE2A24"/>
    <w:rsid w:val="00D0454A"/>
    <w:rsid w:val="00D24E80"/>
    <w:rsid w:val="00D503F7"/>
    <w:rsid w:val="00D630C2"/>
    <w:rsid w:val="00D64106"/>
    <w:rsid w:val="00D820E0"/>
    <w:rsid w:val="00DF5378"/>
    <w:rsid w:val="00E076B5"/>
    <w:rsid w:val="00E521D5"/>
    <w:rsid w:val="00E64987"/>
    <w:rsid w:val="00E872AF"/>
    <w:rsid w:val="00E923F7"/>
    <w:rsid w:val="00EC7024"/>
    <w:rsid w:val="00F3565A"/>
    <w:rsid w:val="00F37BD2"/>
    <w:rsid w:val="00F455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446E9"/>
  <w15:docId w15:val="{2CB9A4C8-6C8F-4EDD-92DB-7250DAFD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2AF"/>
  </w:style>
  <w:style w:type="paragraph" w:styleId="Footer">
    <w:name w:val="footer"/>
    <w:basedOn w:val="Normal"/>
    <w:link w:val="FooterChar"/>
    <w:uiPriority w:val="99"/>
    <w:unhideWhenUsed/>
    <w:rsid w:val="00E87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2AF"/>
  </w:style>
  <w:style w:type="paragraph" w:styleId="Revision">
    <w:name w:val="Revision"/>
    <w:hidden/>
    <w:uiPriority w:val="99"/>
    <w:semiHidden/>
    <w:rsid w:val="006849CE"/>
    <w:pPr>
      <w:spacing w:after="0" w:line="240" w:lineRule="auto"/>
    </w:pPr>
  </w:style>
  <w:style w:type="character" w:styleId="Hyperlink">
    <w:name w:val="Hyperlink"/>
    <w:basedOn w:val="DefaultParagraphFont"/>
    <w:uiPriority w:val="99"/>
    <w:unhideWhenUsed/>
    <w:rsid w:val="00684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5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ksafe.qld.gov.au/"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safeworkaustralia.gov.au/doc/model-whs-regulation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02%20WHS%20Assessment%20for%20the%20LC%20Off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3A3E8-DF67-43CD-82E8-DBF6E689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002 WHS Assessment for the LC Office</Template>
  <TotalTime>37</TotalTime>
  <Pages>4</Pages>
  <Words>1049</Words>
  <Characters>6337</Characters>
  <Application>Microsoft Office Word</Application>
  <DocSecurity>0</DocSecurity>
  <Lines>6337</Lines>
  <Paragraphs>671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14</cp:revision>
  <cp:lastPrinted>2016-03-30T23:12:00Z</cp:lastPrinted>
  <dcterms:created xsi:type="dcterms:W3CDTF">2016-03-01T00:18:00Z</dcterms:created>
  <dcterms:modified xsi:type="dcterms:W3CDTF">2024-07-25T05:28:00Z</dcterms:modified>
</cp:coreProperties>
</file>